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423" w14:textId="77777777" w:rsidR="00564B44" w:rsidRPr="00564B44" w:rsidRDefault="00302510" w:rsidP="00564B44">
      <w:pPr>
        <w:rPr>
          <w:i/>
          <w:iCs/>
        </w:rPr>
      </w:pPr>
      <w:r>
        <w:t xml:space="preserve">Harrison </w:t>
      </w:r>
      <w:r w:rsidR="00713F02">
        <w:t>Gabel</w:t>
      </w:r>
      <w:r>
        <w:t xml:space="preserve"> PhD’s talk TBRS and </w:t>
      </w:r>
    </w:p>
    <w:p w14:paraId="470A6378" w14:textId="77777777" w:rsidR="00564B44" w:rsidRPr="00564B44" w:rsidRDefault="00564B44" w:rsidP="00564B44">
      <w:commentRangeStart w:id="0"/>
      <w:r w:rsidRPr="00564B44">
        <w:rPr>
          <w:i/>
          <w:iCs/>
        </w:rPr>
        <w:t>Gene Therapy Considerations in TBRS</w:t>
      </w:r>
      <w:commentRangeEnd w:id="0"/>
      <w:r w:rsidRPr="00564B44">
        <w:commentReference w:id="0"/>
      </w:r>
    </w:p>
    <w:p w14:paraId="49E50B5F" w14:textId="258856D3" w:rsidR="00302510" w:rsidRDefault="00BF6ECF">
      <w:r>
        <w:t>2025-April</w:t>
      </w:r>
    </w:p>
    <w:p w14:paraId="4B0A7C4D" w14:textId="5FEA9515" w:rsidR="00302510" w:rsidRDefault="002A3F2A">
      <w:r>
        <w:t xml:space="preserve">As an opening statement, Dr Harrison </w:t>
      </w:r>
      <w:r w:rsidR="00713F02">
        <w:t>Gabel</w:t>
      </w:r>
      <w:r>
        <w:t xml:space="preserve"> mentioned that he s</w:t>
      </w:r>
      <w:r w:rsidR="00302510">
        <w:t xml:space="preserve">aw </w:t>
      </w:r>
      <w:r>
        <w:t>a</w:t>
      </w:r>
      <w:r w:rsidR="00302510">
        <w:t xml:space="preserve"> recent NY Times article on gene therapy.  </w:t>
      </w:r>
      <w:r w:rsidR="00713F02">
        <w:t xml:space="preserve">He acknowledged that </w:t>
      </w:r>
      <w:r w:rsidR="00564B44">
        <w:t>g</w:t>
      </w:r>
      <w:r w:rsidR="00713F02">
        <w:t>ene therapy is one type of treatment that could be applied to TBRS in the future, and therefore the TBRS community felt it would be valuable to discuss gene therapy, the NY Times story and how gene therapy might be applied to TBRS in the future.</w:t>
      </w:r>
    </w:p>
    <w:p w14:paraId="27270017" w14:textId="456633A6" w:rsidR="00302510" w:rsidRDefault="002A3F2A">
      <w:r>
        <w:t>Harrison i</w:t>
      </w:r>
      <w:r w:rsidR="00302510">
        <w:t xml:space="preserve">ntroduced </w:t>
      </w:r>
      <w:r w:rsidR="00CE152B">
        <w:t>him</w:t>
      </w:r>
      <w:r w:rsidR="00302510">
        <w:t xml:space="preserve">self as a PreClinical Researcher. </w:t>
      </w:r>
      <w:r>
        <w:t>He s</w:t>
      </w:r>
      <w:r w:rsidR="00302510">
        <w:t xml:space="preserve">tudies neurodevelopmental disorders of epigenetic </w:t>
      </w:r>
      <w:r>
        <w:t xml:space="preserve">causes. He reminded us that he is NOT a physician, </w:t>
      </w:r>
      <w:r w:rsidR="00564B44">
        <w:t>despite</w:t>
      </w:r>
      <w:r>
        <w:t xml:space="preserve"> the title of “Doctor” in front of his name</w:t>
      </w:r>
      <w:r w:rsidR="00713F02">
        <w:t>, and therefore he can tell us where the research is going but he cannot provide advice on health management for individuals with TBRS.</w:t>
      </w:r>
    </w:p>
    <w:p w14:paraId="65BE1264" w14:textId="2F018FE1" w:rsidR="00302510" w:rsidRDefault="002A3F2A">
      <w:r>
        <w:t xml:space="preserve">Harrison has studied </w:t>
      </w:r>
      <w:r w:rsidR="00302510">
        <w:t xml:space="preserve">DNMT3A </w:t>
      </w:r>
      <w:r w:rsidR="00713F02">
        <w:t>for</w:t>
      </w:r>
      <w:r w:rsidR="00302510">
        <w:t xml:space="preserve"> 10 years.  At first</w:t>
      </w:r>
      <w:r w:rsidR="00564B44">
        <w:t>,</w:t>
      </w:r>
      <w:r w:rsidR="00302510">
        <w:t xml:space="preserve"> </w:t>
      </w:r>
      <w:r w:rsidR="00CE152B">
        <w:t xml:space="preserve">he </w:t>
      </w:r>
      <w:r>
        <w:t xml:space="preserve">studied the </w:t>
      </w:r>
      <w:r w:rsidR="00302510">
        <w:t>neurocognitive</w:t>
      </w:r>
      <w:r>
        <w:t xml:space="preserve"> aspects of DNMT3A, but </w:t>
      </w:r>
      <w:r w:rsidR="00302510">
        <w:t xml:space="preserve">now </w:t>
      </w:r>
      <w:r>
        <w:t xml:space="preserve">he is </w:t>
      </w:r>
      <w:r w:rsidR="00302510">
        <w:t xml:space="preserve">more generalized. </w:t>
      </w:r>
      <w:r>
        <w:t>He is w</w:t>
      </w:r>
      <w:r w:rsidR="00302510">
        <w:t xml:space="preserve">orking more with clinicians these days and </w:t>
      </w:r>
      <w:r>
        <w:t xml:space="preserve">serves as </w:t>
      </w:r>
      <w:r w:rsidR="00302510">
        <w:t xml:space="preserve">an adviser to the Community. </w:t>
      </w:r>
      <w:r>
        <w:t>He has</w:t>
      </w:r>
      <w:r w:rsidR="00302510">
        <w:t xml:space="preserve"> experience </w:t>
      </w:r>
      <w:r>
        <w:t>with</w:t>
      </w:r>
      <w:r w:rsidR="00302510">
        <w:t xml:space="preserve"> </w:t>
      </w:r>
      <w:r w:rsidR="00713F02">
        <w:t>Rett</w:t>
      </w:r>
      <w:r w:rsidR="00302510">
        <w:t xml:space="preserve"> syndrome, which </w:t>
      </w:r>
      <w:r w:rsidR="00713F02">
        <w:t>is caused by disruption of a gene that works</w:t>
      </w:r>
      <w:r>
        <w:t xml:space="preserve"> </w:t>
      </w:r>
      <w:r w:rsidR="00302510">
        <w:t xml:space="preserve">downstream from </w:t>
      </w:r>
      <w:r w:rsidR="00713F02">
        <w:t xml:space="preserve">the </w:t>
      </w:r>
      <w:r w:rsidR="00302510">
        <w:t>TBRS</w:t>
      </w:r>
      <w:r w:rsidR="00713F02">
        <w:t xml:space="preserve"> </w:t>
      </w:r>
      <w:r w:rsidR="00564B44">
        <w:t>g</w:t>
      </w:r>
      <w:r w:rsidR="00713F02">
        <w:t>ene</w:t>
      </w:r>
      <w:r w:rsidR="00CE152B">
        <w:t>,</w:t>
      </w:r>
      <w:r w:rsidR="00713F02">
        <w:t xml:space="preserve"> DNMT3A</w:t>
      </w:r>
      <w:r w:rsidR="00302510">
        <w:t xml:space="preserve">. </w:t>
      </w:r>
      <w:r>
        <w:t xml:space="preserve">This talk was </w:t>
      </w:r>
      <w:r w:rsidR="00BF6ECF">
        <w:t>occasioned by</w:t>
      </w:r>
      <w:r>
        <w:t xml:space="preserve"> the excitement </w:t>
      </w:r>
      <w:r w:rsidR="00CE152B">
        <w:t xml:space="preserve">in the TBRS Community which was </w:t>
      </w:r>
      <w:r>
        <w:t>generated by a new</w:t>
      </w:r>
      <w:r w:rsidR="00CE152B">
        <w:t>s</w:t>
      </w:r>
      <w:r>
        <w:t xml:space="preserve">paper article about an infant with a congenital, life-threatening mutation who had been much improved with </w:t>
      </w:r>
      <w:r w:rsidR="00564B44">
        <w:t>g</w:t>
      </w:r>
      <w:r>
        <w:t xml:space="preserve">ene </w:t>
      </w:r>
      <w:r w:rsidR="00564B44">
        <w:t>t</w:t>
      </w:r>
      <w:r>
        <w:t>herapy.</w:t>
      </w:r>
    </w:p>
    <w:p w14:paraId="22743ED3" w14:textId="69F98194" w:rsidR="00302510" w:rsidRDefault="002A3F2A">
      <w:r>
        <w:t>First, Harrison considered, “</w:t>
      </w:r>
      <w:r w:rsidR="00302510">
        <w:t>What is Gene Therapy?</w:t>
      </w:r>
      <w:r>
        <w:t>”</w:t>
      </w:r>
      <w:r w:rsidR="00302510">
        <w:t xml:space="preserve"> He first discussed </w:t>
      </w:r>
      <w:r>
        <w:t>‘</w:t>
      </w:r>
      <w:r w:rsidR="00302510">
        <w:t xml:space="preserve">what </w:t>
      </w:r>
      <w:r w:rsidR="00CE152B">
        <w:t xml:space="preserve">is </w:t>
      </w:r>
      <w:r w:rsidR="00302510">
        <w:t>a gene</w:t>
      </w:r>
      <w:r w:rsidR="00CE152B">
        <w:t>?</w:t>
      </w:r>
      <w:r>
        <w:t>’</w:t>
      </w:r>
      <w:r w:rsidR="00302510">
        <w:t xml:space="preserve">, </w:t>
      </w:r>
      <w:r>
        <w:t xml:space="preserve">then went on to discuss this particular </w:t>
      </w:r>
      <w:r w:rsidR="00302510">
        <w:t xml:space="preserve">therapy </w:t>
      </w:r>
      <w:r w:rsidR="00CE152B">
        <w:t xml:space="preserve">which was performed to repair, in situ, the </w:t>
      </w:r>
      <w:r w:rsidR="00302510">
        <w:t>damaged gene</w:t>
      </w:r>
      <w:r>
        <w:t xml:space="preserve"> in this baby. For those who do not yet know all the genetics-related vocabulary, he</w:t>
      </w:r>
      <w:r w:rsidR="00302510">
        <w:t xml:space="preserve"> recommended </w:t>
      </w:r>
      <w:r w:rsidR="00CE152B">
        <w:t>“</w:t>
      </w:r>
      <w:r w:rsidR="00302510">
        <w:t>www/genome.gov/genetics-glossary</w:t>
      </w:r>
      <w:r w:rsidR="00CE152B">
        <w:t>”.</w:t>
      </w:r>
    </w:p>
    <w:p w14:paraId="143B5427" w14:textId="50C41D97" w:rsidR="00302510" w:rsidRDefault="00564B44">
      <w:r>
        <w:t>The</w:t>
      </w:r>
      <w:r w:rsidR="00302510">
        <w:t xml:space="preserve"> baby </w:t>
      </w:r>
      <w:r w:rsidR="002A3F2A">
        <w:t>known as KJ</w:t>
      </w:r>
      <w:r>
        <w:t>,</w:t>
      </w:r>
      <w:r w:rsidR="002A3F2A">
        <w:t xml:space="preserve"> </w:t>
      </w:r>
      <w:r w:rsidR="00302510">
        <w:t>recently had a damaged gene rep</w:t>
      </w:r>
      <w:r w:rsidR="00CE152B">
        <w:t>aired</w:t>
      </w:r>
      <w:r w:rsidR="00302510">
        <w:t>. KJ</w:t>
      </w:r>
      <w:r w:rsidR="002A3F2A">
        <w:t xml:space="preserve"> had</w:t>
      </w:r>
      <w:r w:rsidR="00302510">
        <w:t xml:space="preserve"> </w:t>
      </w:r>
      <w:r w:rsidR="00CE152B">
        <w:t>P</w:t>
      </w:r>
      <w:r w:rsidR="00302510">
        <w:t>C</w:t>
      </w:r>
      <w:r w:rsidR="00713F02">
        <w:t>P</w:t>
      </w:r>
      <w:r w:rsidR="00302510">
        <w:t xml:space="preserve">S1 deficiency. </w:t>
      </w:r>
      <w:r w:rsidR="002A3F2A">
        <w:t>I</w:t>
      </w:r>
      <w:r w:rsidR="00713F02">
        <w:t>n</w:t>
      </w:r>
      <w:r w:rsidR="002A3F2A">
        <w:t xml:space="preserve"> his case, there are enzymes in his l</w:t>
      </w:r>
      <w:r w:rsidR="00302510">
        <w:t xml:space="preserve">iver </w:t>
      </w:r>
      <w:r w:rsidR="002A3F2A">
        <w:t>that don’t work correct</w:t>
      </w:r>
      <w:r w:rsidR="00CE152B">
        <w:t>ly</w:t>
      </w:r>
      <w:r w:rsidR="002A3F2A">
        <w:t xml:space="preserve"> in processing proteins, so one of the break-down products of proteins, ammonia, </w:t>
      </w:r>
      <w:r w:rsidR="00302510">
        <w:t>builds up in the blood</w:t>
      </w:r>
      <w:r w:rsidR="00CE152B">
        <w:t>.</w:t>
      </w:r>
      <w:r w:rsidR="002A3F2A">
        <w:t xml:space="preserve"> Ammonia</w:t>
      </w:r>
      <w:r w:rsidR="00302510">
        <w:t xml:space="preserve"> damages the </w:t>
      </w:r>
      <w:r w:rsidR="00BF6ECF">
        <w:t>brain,</w:t>
      </w:r>
      <w:r w:rsidR="00302510">
        <w:t xml:space="preserve"> and </w:t>
      </w:r>
      <w:r w:rsidR="00CE152B">
        <w:t xml:space="preserve">too much ammonia </w:t>
      </w:r>
      <w:r w:rsidR="00302510">
        <w:t xml:space="preserve">is eventually fatal. </w:t>
      </w:r>
      <w:r w:rsidR="002A3F2A">
        <w:t>Unlike in TBRS, b</w:t>
      </w:r>
      <w:r w:rsidR="00302510">
        <w:t xml:space="preserve">oth copies of </w:t>
      </w:r>
      <w:r w:rsidR="00BF6ECF">
        <w:t>this child’s</w:t>
      </w:r>
      <w:r w:rsidR="00302510">
        <w:t xml:space="preserve"> </w:t>
      </w:r>
      <w:r w:rsidR="002A3F2A">
        <w:t>C</w:t>
      </w:r>
      <w:r w:rsidR="00713F02">
        <w:t>P</w:t>
      </w:r>
      <w:r w:rsidR="002A3F2A">
        <w:t xml:space="preserve">S1 </w:t>
      </w:r>
      <w:r w:rsidR="00302510">
        <w:t xml:space="preserve">gene were </w:t>
      </w:r>
      <w:r w:rsidR="002A3F2A">
        <w:t xml:space="preserve">defective. </w:t>
      </w:r>
      <w:r w:rsidR="00302510">
        <w:t xml:space="preserve">He needed to be treated as early as possible. </w:t>
      </w:r>
      <w:r w:rsidR="002A3F2A">
        <w:t xml:space="preserve">He was treated at </w:t>
      </w:r>
      <w:r w:rsidR="00CE152B">
        <w:t>Children’s</w:t>
      </w:r>
      <w:r w:rsidR="002A3F2A">
        <w:t xml:space="preserve"> Hospital of Pennsylvania (</w:t>
      </w:r>
      <w:r w:rsidR="00302510">
        <w:t>CHOP</w:t>
      </w:r>
      <w:r w:rsidR="002A3F2A">
        <w:t>),</w:t>
      </w:r>
      <w:r w:rsidR="00BF6ECF">
        <w:t xml:space="preserve"> </w:t>
      </w:r>
      <w:r w:rsidR="002A3F2A">
        <w:t xml:space="preserve">arguably one of the foremost pediatric hospitals in the world. A massive undertaking brought scientists in a number of fields together for a crash, first in </w:t>
      </w:r>
      <w:r w:rsidR="00CE152B">
        <w:t>human, proof</w:t>
      </w:r>
      <w:r w:rsidR="002A3F2A">
        <w:t xml:space="preserve">-of-concept </w:t>
      </w:r>
      <w:r w:rsidR="00767E4B">
        <w:t xml:space="preserve">gene therapy. In the meanwhile, CHOP used every known method to reduce KJ’s blood ammonia level, with some mild success. Within </w:t>
      </w:r>
      <w:r w:rsidR="00302510">
        <w:t>a few months</w:t>
      </w:r>
      <w:r w:rsidR="00767E4B">
        <w:t>, there was</w:t>
      </w:r>
      <w:r w:rsidR="00302510">
        <w:t xml:space="preserve"> a bespoke gene therapy to fix his liver</w:t>
      </w:r>
      <w:r w:rsidR="00767E4B">
        <w:t xml:space="preserve">!  (This therapy was delivered ONLY to his liver, but since the disease is manifest primarily in the </w:t>
      </w:r>
      <w:r w:rsidR="00767E4B">
        <w:lastRenderedPageBreak/>
        <w:t>liver, that theoretically should be enough. This is different from TBRS where the manifestations are throughout the body</w:t>
      </w:r>
      <w:r w:rsidR="00CE152B">
        <w:t xml:space="preserve"> and brain</w:t>
      </w:r>
      <w:r w:rsidR="00767E4B">
        <w:t>.)</w:t>
      </w:r>
      <w:r w:rsidR="00302510">
        <w:t xml:space="preserve"> </w:t>
      </w:r>
    </w:p>
    <w:p w14:paraId="223A0E94" w14:textId="26D045CD" w:rsidR="00FD03C6" w:rsidRDefault="00767E4B">
      <w:r>
        <w:t>Simplistically re-stated, the group</w:t>
      </w:r>
      <w:r w:rsidR="00302510">
        <w:t xml:space="preserve"> </w:t>
      </w:r>
      <w:r>
        <w:t>created</w:t>
      </w:r>
      <w:r w:rsidR="00302510">
        <w:t xml:space="preserve"> a</w:t>
      </w:r>
      <w:r w:rsidR="00FD03C6">
        <w:t xml:space="preserve"> </w:t>
      </w:r>
      <w:r w:rsidR="00302510">
        <w:t xml:space="preserve">bespoke CRISPER </w:t>
      </w:r>
      <w:r w:rsidR="00FD03C6">
        <w:t>gene</w:t>
      </w:r>
      <w:r w:rsidR="00564B44">
        <w:t xml:space="preserve"> – editing package</w:t>
      </w:r>
      <w:r>
        <w:t xml:space="preserve">, </w:t>
      </w:r>
      <w:r w:rsidR="00564B44">
        <w:t>inserted</w:t>
      </w:r>
      <w:r w:rsidR="00FD03C6">
        <w:t xml:space="preserve"> into </w:t>
      </w:r>
      <w:r w:rsidR="00302510">
        <w:t>lipid nano-particles</w:t>
      </w:r>
      <w:r>
        <w:t xml:space="preserve"> (little fat globules)</w:t>
      </w:r>
      <w:r w:rsidR="00302510">
        <w:t xml:space="preserve">, </w:t>
      </w:r>
      <w:r w:rsidR="00FD03C6">
        <w:t xml:space="preserve">which were </w:t>
      </w:r>
      <w:r w:rsidR="00302510">
        <w:t>picked up by the liver</w:t>
      </w:r>
      <w:r>
        <w:t xml:space="preserve">. Once inside the cells, the packets opened and the CRISPER </w:t>
      </w:r>
      <w:r w:rsidR="00CE152B">
        <w:t xml:space="preserve">tool </w:t>
      </w:r>
      <w:r>
        <w:t>cut the deficient gene out of the host cell and replaced it with the fixed, bespoke gene. The liver, naturally enough, digested many of the lipid packets, but e</w:t>
      </w:r>
      <w:r w:rsidR="00302510">
        <w:t>nough of the</w:t>
      </w:r>
      <w:r w:rsidR="00FD03C6">
        <w:t xml:space="preserve"> lipid packets were </w:t>
      </w:r>
      <w:r>
        <w:t xml:space="preserve">opened </w:t>
      </w:r>
      <w:r w:rsidR="00FD03C6">
        <w:t xml:space="preserve">by liver cells </w:t>
      </w:r>
      <w:r>
        <w:t>and got their genes fixed</w:t>
      </w:r>
      <w:r w:rsidR="00CE152B">
        <w:t xml:space="preserve"> in order to reduce the ammonia in KJ’s blood</w:t>
      </w:r>
      <w:r>
        <w:t>. The newly inserted genes began to code for the protein which turns harmful ammonia into blood urea nitrogen (BUN).  Shortly after the therapy was administered, the child had d</w:t>
      </w:r>
      <w:r w:rsidR="00FD03C6">
        <w:t xml:space="preserve">ramatically lowered ammonia levels.  </w:t>
      </w:r>
      <w:r>
        <w:t>His other d</w:t>
      </w:r>
      <w:r w:rsidR="00FD03C6">
        <w:t xml:space="preserve">rug doses </w:t>
      </w:r>
      <w:r w:rsidR="00CE152B">
        <w:t xml:space="preserve">were </w:t>
      </w:r>
      <w:r w:rsidR="00FD03C6">
        <w:t xml:space="preserve">reduced, and </w:t>
      </w:r>
      <w:r>
        <w:t xml:space="preserve">he started to grow. </w:t>
      </w:r>
      <w:r w:rsidR="00FD03C6">
        <w:t xml:space="preserve"> </w:t>
      </w:r>
    </w:p>
    <w:p w14:paraId="501268BE" w14:textId="7EE815F0" w:rsidR="00FD03C6" w:rsidRDefault="00713F02">
      <w:r>
        <w:t>Dr. Gabel</w:t>
      </w:r>
      <w:r w:rsidR="00767E4B">
        <w:t xml:space="preserve"> offered caveats. </w:t>
      </w:r>
      <w:r w:rsidR="00FD03C6">
        <w:t>This is only one child, but the case showed that it is possible to do this kind of gene editing in vi</w:t>
      </w:r>
      <w:r w:rsidR="00767E4B">
        <w:t>v</w:t>
      </w:r>
      <w:r w:rsidR="00FD03C6">
        <w:t>o. The speed in which it happened was amazing. Clearly</w:t>
      </w:r>
      <w:r w:rsidR="00767E4B">
        <w:t xml:space="preserve">, before </w:t>
      </w:r>
      <w:r w:rsidR="00896051">
        <w:t>this therapy</w:t>
      </w:r>
      <w:r w:rsidR="00767E4B">
        <w:t xml:space="preserve"> can be in common use, the therapy </w:t>
      </w:r>
      <w:r w:rsidR="00FD03C6">
        <w:t xml:space="preserve">needs to be made more simply and cheaply. This </w:t>
      </w:r>
      <w:r w:rsidR="00896051">
        <w:t xml:space="preserve">proof of concept </w:t>
      </w:r>
      <w:r w:rsidR="00FD03C6">
        <w:t xml:space="preserve">was a </w:t>
      </w:r>
      <w:r w:rsidR="00767E4B">
        <w:t>herculean</w:t>
      </w:r>
      <w:r w:rsidR="00FD03C6">
        <w:t xml:space="preserve"> effort</w:t>
      </w:r>
      <w:r w:rsidR="00767E4B">
        <w:t xml:space="preserve"> and </w:t>
      </w:r>
      <w:r w:rsidR="00896051">
        <w:t xml:space="preserve">cost </w:t>
      </w:r>
      <w:r w:rsidR="00767E4B">
        <w:t>ma</w:t>
      </w:r>
      <w:r w:rsidR="00896051">
        <w:t>n</w:t>
      </w:r>
      <w:r w:rsidR="00767E4B">
        <w:t xml:space="preserve">y tens of thousands of dollars, as well as </w:t>
      </w:r>
      <w:r w:rsidR="00896051">
        <w:t xml:space="preserve">required </w:t>
      </w:r>
      <w:r w:rsidR="00767E4B">
        <w:t>a multi-specialty collaboration.</w:t>
      </w:r>
      <w:r w:rsidR="00FD03C6">
        <w:t xml:space="preserve"> </w:t>
      </w:r>
    </w:p>
    <w:p w14:paraId="6BFBAB9E" w14:textId="686AAC0F" w:rsidR="00767E4B" w:rsidRDefault="00713F02" w:rsidP="00767E4B">
      <w:r>
        <w:t>Dr. Gabel</w:t>
      </w:r>
      <w:r w:rsidR="00767E4B">
        <w:t xml:space="preserve"> then went on to ask, “</w:t>
      </w:r>
      <w:r w:rsidR="00FD03C6">
        <w:t>Does this change anything for the TBRS community? Yes and no.</w:t>
      </w:r>
      <w:r w:rsidR="00767E4B">
        <w:t>”</w:t>
      </w:r>
      <w:r w:rsidR="00FD03C6">
        <w:t xml:space="preserve"> </w:t>
      </w:r>
      <w:r w:rsidR="00767E4B">
        <w:t xml:space="preserve"> Yes, because as with any successful experiment, o</w:t>
      </w:r>
      <w:r w:rsidR="00FD03C6">
        <w:t xml:space="preserve">nce demonstrated </w:t>
      </w:r>
      <w:r w:rsidR="00767E4B">
        <w:t xml:space="preserve">that a therapy is possible, </w:t>
      </w:r>
      <w:r w:rsidR="00FD03C6">
        <w:t xml:space="preserve">it powers more research, which will help. No, because </w:t>
      </w:r>
      <w:r>
        <w:t xml:space="preserve">there are still </w:t>
      </w:r>
      <w:r w:rsidR="00FD03C6">
        <w:t xml:space="preserve">many </w:t>
      </w:r>
      <w:r>
        <w:t xml:space="preserve">hurdles to determine if </w:t>
      </w:r>
      <w:r w:rsidR="00564B44">
        <w:t>g</w:t>
      </w:r>
      <w:r>
        <w:t xml:space="preserve">ene </w:t>
      </w:r>
      <w:r w:rsidR="00564B44">
        <w:t>t</w:t>
      </w:r>
      <w:r>
        <w:t xml:space="preserve">herapy can be safe and effective </w:t>
      </w:r>
      <w:r w:rsidR="00896051">
        <w:t>to</w:t>
      </w:r>
      <w:r>
        <w:t xml:space="preserve"> replace </w:t>
      </w:r>
      <w:r w:rsidR="00896051">
        <w:t xml:space="preserve">or repair the damaged </w:t>
      </w:r>
      <w:r>
        <w:t>DNMT3A in individuals with TBRS. In some disorders</w:t>
      </w:r>
      <w:r w:rsidR="00896051">
        <w:t>,</w:t>
      </w:r>
      <w:r>
        <w:t xml:space="preserve"> </w:t>
      </w:r>
      <w:r w:rsidR="00767E4B">
        <w:t xml:space="preserve">people </w:t>
      </w:r>
      <w:r w:rsidR="00FD03C6">
        <w:t xml:space="preserve">affected </w:t>
      </w:r>
      <w:r w:rsidR="00767E4B">
        <w:t xml:space="preserve">by single gene damage </w:t>
      </w:r>
      <w:r w:rsidR="00FD03C6">
        <w:t xml:space="preserve">are too old to benefit from </w:t>
      </w:r>
      <w:r w:rsidR="00767E4B">
        <w:t>getting their damaged gene fixed</w:t>
      </w:r>
      <w:r w:rsidR="00070BB7">
        <w:t>, even were it possible</w:t>
      </w:r>
      <w:r w:rsidR="00767E4B">
        <w:t xml:space="preserve">. </w:t>
      </w:r>
      <w:r w:rsidR="00070BB7">
        <w:t xml:space="preserve"> </w:t>
      </w:r>
      <w:r w:rsidR="00767E4B">
        <w:t>In general, the earlier such a therapy can be administered</w:t>
      </w:r>
      <w:r w:rsidR="00896051">
        <w:t>,</w:t>
      </w:r>
      <w:r w:rsidR="00767E4B">
        <w:t xml:space="preserve"> the better.</w:t>
      </w:r>
    </w:p>
    <w:p w14:paraId="0A3D397A" w14:textId="790B992E" w:rsidR="00FD03C6" w:rsidRDefault="00767E4B">
      <w:r>
        <w:t>He went on to add, “</w:t>
      </w:r>
      <w:r w:rsidR="00FD03C6">
        <w:t>So much more needs to be understood, and the risk is as yet unknown.</w:t>
      </w:r>
      <w:r>
        <w:t>”</w:t>
      </w:r>
    </w:p>
    <w:p w14:paraId="69D54786" w14:textId="09CC3268" w:rsidR="00FD03C6" w:rsidRDefault="00070BB7">
      <w:r>
        <w:t xml:space="preserve">Because </w:t>
      </w:r>
      <w:r w:rsidR="00FD03C6">
        <w:t>TBRS is caused by a large array of different mutations</w:t>
      </w:r>
      <w:r>
        <w:t xml:space="preserve">, it would be </w:t>
      </w:r>
      <w:r w:rsidR="00FD03C6">
        <w:t>more feasible in TBRS to add</w:t>
      </w:r>
      <w:r>
        <w:t xml:space="preserve"> in</w:t>
      </w:r>
      <w:r w:rsidR="00FD03C6">
        <w:t xml:space="preserve"> a complete new </w:t>
      </w:r>
      <w:r>
        <w:t xml:space="preserve">DNMT3A </w:t>
      </w:r>
      <w:r w:rsidR="00FD03C6">
        <w:t>gene</w:t>
      </w:r>
      <w:r>
        <w:t xml:space="preserve">.  </w:t>
      </w:r>
      <w:r w:rsidR="00FD03C6">
        <w:t>TBRS</w:t>
      </w:r>
      <w:r>
        <w:t xml:space="preserve">, the condition, is basically caused by having one copy of the DNMT3A gene </w:t>
      </w:r>
      <w:r w:rsidR="00713F02">
        <w:t xml:space="preserve">that </w:t>
      </w:r>
      <w:r>
        <w:t xml:space="preserve">does not do its job correctly (we call that </w:t>
      </w:r>
      <w:r w:rsidR="00713F02">
        <w:t>haplo</w:t>
      </w:r>
      <w:r>
        <w:t>-insufficiency), and the remaining good copy of the gene doesn’t make enough of the dnmt3a protein.  (A conceptus with 2 damaged DNMT3A genes doesn’t survive.)</w:t>
      </w:r>
    </w:p>
    <w:p w14:paraId="4C06832C" w14:textId="780485EB" w:rsidR="00FD03C6" w:rsidRDefault="00FD03C6">
      <w:r>
        <w:t>What is DNMT3</w:t>
      </w:r>
      <w:r w:rsidR="00070BB7">
        <w:t>A</w:t>
      </w:r>
      <w:r>
        <w:t xml:space="preserve">?  </w:t>
      </w:r>
      <w:r w:rsidR="00070BB7">
        <w:t xml:space="preserve">Every gene codes for a protein, each of which has its own job to do.  DNMT3A, the gene, codes for a protein, dnmt3a, which puts a methyl group onto other genes. The methylation then tells the methylated gene to start their own jobs. It is deeply involved in development. </w:t>
      </w:r>
    </w:p>
    <w:p w14:paraId="1AB91F53" w14:textId="7BA660A8" w:rsidR="00FD03C6" w:rsidRDefault="00070BB7">
      <w:r>
        <w:lastRenderedPageBreak/>
        <w:t>Gene v</w:t>
      </w:r>
      <w:r w:rsidR="00FD03C6">
        <w:t>ariants, or mutations, cause the protein to be malformed in some way</w:t>
      </w:r>
      <w:r>
        <w:t xml:space="preserve">, causing  “a </w:t>
      </w:r>
      <w:r w:rsidR="00FD03C6">
        <w:t>broken protein</w:t>
      </w:r>
      <w:r>
        <w:t>”</w:t>
      </w:r>
      <w:r w:rsidR="00FD03C6">
        <w:t xml:space="preserve"> if you will. </w:t>
      </w:r>
      <w:r w:rsidR="00CE3D6D">
        <w:t xml:space="preserve">This causes a paucity of </w:t>
      </w:r>
      <w:r w:rsidR="00FD07FF">
        <w:t xml:space="preserve">functional </w:t>
      </w:r>
      <w:r>
        <w:t>dnmt3a</w:t>
      </w:r>
      <w:r w:rsidR="00CE3D6D">
        <w:t xml:space="preserve"> proteins. Since in TBRS only one gene is brok</w:t>
      </w:r>
      <w:r>
        <w:t xml:space="preserve">en, </w:t>
      </w:r>
      <w:r w:rsidR="00CE3D6D">
        <w:t xml:space="preserve">there is still enough of the protein to permit the baby to survive, but not quite enough to develop quite normally.  Were an entire new gene </w:t>
      </w:r>
      <w:r w:rsidR="00896051">
        <w:t xml:space="preserve">to be </w:t>
      </w:r>
      <w:r w:rsidR="00CE3D6D">
        <w:t xml:space="preserve">loaded into the cells of </w:t>
      </w:r>
      <w:r w:rsidR="00896051">
        <w:t xml:space="preserve">an affected </w:t>
      </w:r>
      <w:r w:rsidR="00CE3D6D">
        <w:t xml:space="preserve">person, the extra copy of the </w:t>
      </w:r>
      <w:r w:rsidR="00896051">
        <w:t>DNMT3A gene</w:t>
      </w:r>
      <w:r w:rsidR="00CE3D6D">
        <w:t xml:space="preserve"> should help add to the amount of the protein in the cell, and perhaps, thereby augmenting the amount of functional DNMT3A protein. </w:t>
      </w:r>
      <w:r>
        <w:t xml:space="preserve">However, as a caution, it should be mentioned that mutations of DNMT3A which cause “gain of function” – too much protein – also cause a bad syndrome. </w:t>
      </w:r>
    </w:p>
    <w:p w14:paraId="79A32422" w14:textId="7704536E" w:rsidR="00CE3D6D" w:rsidRDefault="00070BB7">
      <w:r>
        <w:t>Adding an extra DNMT3A gene would not require CRISPER, which corrects the defective gene</w:t>
      </w:r>
      <w:r w:rsidR="00FD07FF">
        <w:t xml:space="preserve">, and is defective-gene specific. </w:t>
      </w:r>
      <w:r>
        <w:t xml:space="preserve"> Adding an extra, complete </w:t>
      </w:r>
      <w:r w:rsidR="00FD07FF">
        <w:t>gene is already possible using conventional</w:t>
      </w:r>
      <w:r w:rsidR="00CE3D6D">
        <w:t xml:space="preserve"> viral gene therapy</w:t>
      </w:r>
      <w:r w:rsidR="00FD07FF">
        <w:t xml:space="preserve">. </w:t>
      </w:r>
    </w:p>
    <w:p w14:paraId="5F723351" w14:textId="67ED9B2A" w:rsidR="00FD07FF" w:rsidRDefault="00CE3D6D">
      <w:r>
        <w:t>KJ’s therapy was different</w:t>
      </w:r>
      <w:r w:rsidR="00FD07FF">
        <w:t xml:space="preserve"> from adding a new gene</w:t>
      </w:r>
      <w:r>
        <w:t xml:space="preserve">; using CRISPER they actually REPAIRED the damaged gene. </w:t>
      </w:r>
      <w:r w:rsidR="00FD07FF">
        <w:t>T</w:t>
      </w:r>
      <w:r>
        <w:t>o fix one gene in place</w:t>
      </w:r>
      <w:r w:rsidR="00FD07FF">
        <w:t xml:space="preserve"> is wonderful!. But not </w:t>
      </w:r>
      <w:r w:rsidR="00930F87">
        <w:t xml:space="preserve">as </w:t>
      </w:r>
      <w:r w:rsidR="00FD07FF">
        <w:t>practical for TBRS.</w:t>
      </w:r>
    </w:p>
    <w:p w14:paraId="1E37194D" w14:textId="4C2E679D" w:rsidR="00CE3D6D" w:rsidRDefault="00FD07FF">
      <w:r>
        <w:t>T</w:t>
      </w:r>
      <w:r w:rsidR="00CE3D6D">
        <w:t>he viral gene therapy option has the potential to insert TOO MUCH of the gene and therefore its product. Too much DNMT3</w:t>
      </w:r>
      <w:r w:rsidR="00896051">
        <w:t>A</w:t>
      </w:r>
      <w:r w:rsidR="00CE3D6D">
        <w:t xml:space="preserve"> </w:t>
      </w:r>
      <w:r w:rsidR="00930F87">
        <w:t>may contribute to a</w:t>
      </w:r>
      <w:r w:rsidR="00CE3D6D">
        <w:t xml:space="preserve"> whole different and even worse syndrome</w:t>
      </w:r>
      <w:r w:rsidR="00896051">
        <w:t>,</w:t>
      </w:r>
      <w:r w:rsidRPr="00FD07FF">
        <w:t xml:space="preserve"> </w:t>
      </w:r>
      <w:r>
        <w:t xml:space="preserve">Heyn Sproul Jackson syndrome, which is sort of a reverse of TBRS. </w:t>
      </w:r>
      <w:r w:rsidR="00CE3D6D">
        <w:t xml:space="preserve"> (</w:t>
      </w:r>
      <w:r>
        <w:t xml:space="preserve">HSJ children are small, have small heads </w:t>
      </w:r>
      <w:r w:rsidR="00896051">
        <w:t>but</w:t>
      </w:r>
      <w:r>
        <w:t xml:space="preserve"> also suffer intellectual disability.</w:t>
      </w:r>
      <w:r w:rsidR="00CE3D6D">
        <w:t>)</w:t>
      </w:r>
    </w:p>
    <w:p w14:paraId="1770BD6F" w14:textId="2823B849" w:rsidR="00720BCB" w:rsidRDefault="00CE3D6D">
      <w:r>
        <w:t xml:space="preserve">Timing is, of course, important. We used to think that for a developmental disorder, fixing a gene after development </w:t>
      </w:r>
      <w:r w:rsidR="00FD07FF">
        <w:t xml:space="preserve">has already taken place </w:t>
      </w:r>
      <w:r>
        <w:t xml:space="preserve">would be futile because development had already taken place. These days we think also in terms of the ongoing function of the gene, even after primary development has taken place. </w:t>
      </w:r>
      <w:r w:rsidR="00720BCB">
        <w:t xml:space="preserve">We don’t yet know how exact </w:t>
      </w:r>
      <w:r w:rsidR="00FD07FF">
        <w:t>the timing needs to b</w:t>
      </w:r>
      <w:r w:rsidR="00720BCB">
        <w:t xml:space="preserve">e in TBRS: </w:t>
      </w:r>
      <w:r w:rsidR="00FD07FF">
        <w:t xml:space="preserve">what is </w:t>
      </w:r>
      <w:r w:rsidR="00720BCB">
        <w:t xml:space="preserve">the right time, the right dose, and where </w:t>
      </w:r>
      <w:r w:rsidR="00FD07FF">
        <w:t xml:space="preserve">should we </w:t>
      </w:r>
      <w:r w:rsidR="00720BCB">
        <w:t>deliver the repaired genes?</w:t>
      </w:r>
    </w:p>
    <w:p w14:paraId="75CF4C85" w14:textId="41768195" w:rsidR="00720BCB" w:rsidRDefault="00720BCB">
      <w:r>
        <w:t>We may have to make choices about where the delivery is most important. Finally</w:t>
      </w:r>
      <w:r w:rsidR="00FD07FF">
        <w:t>,</w:t>
      </w:r>
      <w:r>
        <w:t xml:space="preserve"> we have to make it safe.</w:t>
      </w:r>
      <w:r w:rsidR="00FD07FF">
        <w:t xml:space="preserve"> One proof of concept for a different gene therapy is not enough to make gene therapy common. </w:t>
      </w:r>
    </w:p>
    <w:p w14:paraId="58046F45" w14:textId="41D96807" w:rsidR="00CE3D6D" w:rsidRDefault="00896051">
      <w:r>
        <w:t xml:space="preserve">What about </w:t>
      </w:r>
      <w:r w:rsidR="00564B44">
        <w:t>t</w:t>
      </w:r>
      <w:r w:rsidR="00720BCB">
        <w:t>iming:</w:t>
      </w:r>
      <w:r>
        <w:t>? D</w:t>
      </w:r>
      <w:r w:rsidR="00720BCB">
        <w:t xml:space="preserve">oes putting something back in an already born or developed person really help anything?  In </w:t>
      </w:r>
      <w:r w:rsidR="00713F02">
        <w:t>Rett</w:t>
      </w:r>
      <w:r w:rsidR="00720BCB">
        <w:t xml:space="preserve"> syndrome, (caused by mutations of the MeCP2 gene) there is apparently normal development up to 6-12 months </w:t>
      </w:r>
      <w:r w:rsidR="00FD07FF">
        <w:t>followed</w:t>
      </w:r>
      <w:r w:rsidR="00720BCB">
        <w:t xml:space="preserve"> by loss of controlled hand movement, worsening language and communication, sleep and bowel dysfunction. </w:t>
      </w:r>
      <w:r w:rsidR="00FD07FF">
        <w:t>The affected person has s</w:t>
      </w:r>
      <w:r w:rsidR="00720BCB">
        <w:t xml:space="preserve">eizures, </w:t>
      </w:r>
      <w:r w:rsidR="00FD07FF">
        <w:t xml:space="preserve">becomes </w:t>
      </w:r>
      <w:r w:rsidR="00720BCB">
        <w:t>wheelchair bound</w:t>
      </w:r>
      <w:r w:rsidR="00FD07FF">
        <w:t xml:space="preserve"> and often nonverbal</w:t>
      </w:r>
      <w:r w:rsidR="00720BCB">
        <w:t xml:space="preserve">. </w:t>
      </w:r>
    </w:p>
    <w:p w14:paraId="52C1DB83" w14:textId="54396A6B" w:rsidR="00FD07FF" w:rsidRDefault="00FD07FF">
      <w:r>
        <w:t xml:space="preserve">Rett </w:t>
      </w:r>
      <w:r w:rsidR="00896051">
        <w:t>S</w:t>
      </w:r>
      <w:r>
        <w:t xml:space="preserve">yndrome is carried on the X chromosome. </w:t>
      </w:r>
      <w:r w:rsidR="00720BCB">
        <w:t xml:space="preserve">About 20 years ago, </w:t>
      </w:r>
      <w:r w:rsidR="00896051">
        <w:t xml:space="preserve">Dr Gabel’s </w:t>
      </w:r>
      <w:r w:rsidR="00BF6ECF">
        <w:t>group studied</w:t>
      </w:r>
      <w:r w:rsidR="00720BCB">
        <w:t xml:space="preserve"> Rett</w:t>
      </w:r>
      <w:r>
        <w:t xml:space="preserve"> syndrome and learned that on an anatomic level, the brain tissue tiss</w:t>
      </w:r>
      <w:r w:rsidR="00720BCB">
        <w:t xml:space="preserve">ues were still there; they just didn’t work well. </w:t>
      </w:r>
      <w:r>
        <w:t xml:space="preserve">Since experimenting on humans has ethical issues, </w:t>
      </w:r>
      <w:r w:rsidR="00896051">
        <w:lastRenderedPageBreak/>
        <w:t>they</w:t>
      </w:r>
      <w:r>
        <w:t xml:space="preserve"> m</w:t>
      </w:r>
      <w:r w:rsidR="00720BCB">
        <w:t xml:space="preserve">ade a mouse model. The mouse is severely </w:t>
      </w:r>
      <w:r>
        <w:t>affected and</w:t>
      </w:r>
      <w:r w:rsidR="00720BCB">
        <w:t xml:space="preserve"> dies at about 8 months of age. </w:t>
      </w:r>
      <w:r w:rsidR="00896051">
        <w:t>(</w:t>
      </w:r>
      <w:r w:rsidR="00720BCB">
        <w:t>Much of this work was done by Adrian B</w:t>
      </w:r>
      <w:r w:rsidR="00930F87">
        <w:t>i</w:t>
      </w:r>
      <w:r w:rsidR="00720BCB">
        <w:t>rd some years ago.</w:t>
      </w:r>
      <w:r w:rsidR="00896051">
        <w:t xml:space="preserve">) </w:t>
      </w:r>
      <w:r w:rsidR="00720BCB">
        <w:t xml:space="preserve"> Dr B</w:t>
      </w:r>
      <w:r w:rsidR="00930F87">
        <w:t>i</w:t>
      </w:r>
      <w:r w:rsidR="00720BCB">
        <w:t>rd wondered if putting the gene back would make the mouse better</w:t>
      </w:r>
      <w:r w:rsidR="00896051">
        <w:t>?</w:t>
      </w:r>
      <w:r w:rsidR="00720BCB">
        <w:t xml:space="preserve"> He developed a mouse where he could turn on and off the affected</w:t>
      </w:r>
      <w:r w:rsidR="00896051">
        <w:t xml:space="preserve"> gene</w:t>
      </w:r>
      <w:r w:rsidR="00720BCB">
        <w:t xml:space="preserve">. </w:t>
      </w:r>
      <w:r w:rsidR="00896051">
        <w:t>(This is called a ‘Knock-</w:t>
      </w:r>
      <w:r w:rsidR="00C03156">
        <w:t>O</w:t>
      </w:r>
      <w:r w:rsidR="00896051">
        <w:t xml:space="preserve">ut’ mouse model.) </w:t>
      </w:r>
      <w:r w:rsidR="00720BCB">
        <w:t xml:space="preserve"> He turned the gene back on, and LO! </w:t>
      </w:r>
      <w:r w:rsidR="00896051">
        <w:t>t</w:t>
      </w:r>
      <w:r w:rsidR="00720BCB">
        <w:t>he mouse acted much better, actually seemed healthy. A striking finding! This “corrected” mouse had improved dramatically!</w:t>
      </w:r>
      <w:r>
        <w:t xml:space="preserve">  Not only that, the mouse with the “corrected” gene improved even if the gene was turned back on </w:t>
      </w:r>
      <w:r w:rsidR="00720BCB">
        <w:t xml:space="preserve">after physiologic maturity.  </w:t>
      </w:r>
    </w:p>
    <w:p w14:paraId="62DC066A" w14:textId="62EECCDE" w:rsidR="00720BCB" w:rsidRDefault="00FD07FF">
      <w:r>
        <w:t xml:space="preserve">But, </w:t>
      </w:r>
      <w:r w:rsidR="00713F02">
        <w:t>Dr. Gabel</w:t>
      </w:r>
      <w:r>
        <w:t xml:space="preserve"> wondered, “</w:t>
      </w:r>
      <w:r w:rsidR="00720BCB">
        <w:t>How far can this be extrapolated?</w:t>
      </w:r>
      <w:r>
        <w:t>”</w:t>
      </w:r>
    </w:p>
    <w:p w14:paraId="53730196" w14:textId="0B4A63AD" w:rsidR="00720BCB" w:rsidRDefault="00720BCB">
      <w:r>
        <w:t xml:space="preserve">We are now exploring what can be done in TBRS. We have several mouse models of TBRS, each with different mutations. </w:t>
      </w:r>
      <w:r w:rsidR="00C03156">
        <w:t>M</w:t>
      </w:r>
      <w:r w:rsidR="00601FE2">
        <w:t xml:space="preserve">ost of those mouse models are the kind where </w:t>
      </w:r>
      <w:r w:rsidR="00BB4F16">
        <w:t>the gene can be turned on and off (so-called Knock-Out models).  We are turning the gene back on at different times in the mouse’s development</w:t>
      </w:r>
      <w:r w:rsidR="00601FE2">
        <w:t xml:space="preserve"> to see how much of the syndrome can improved at various ages</w:t>
      </w:r>
      <w:r w:rsidR="00BB4F16">
        <w:t>.</w:t>
      </w:r>
      <w:r w:rsidR="00C03156">
        <w:t xml:space="preserve"> Stay Tuned!</w:t>
      </w:r>
    </w:p>
    <w:p w14:paraId="79E5BC0B" w14:textId="347F8BF7" w:rsidR="00BB4F16" w:rsidRDefault="00BB4F16">
      <w:r>
        <w:t xml:space="preserve">Right after birth, some of the molecular deficits are corrected. Other investigators are working on other </w:t>
      </w:r>
      <w:r w:rsidR="00601FE2">
        <w:t xml:space="preserve">schedules; the answers aren’t all in yet. </w:t>
      </w:r>
      <w:r>
        <w:t xml:space="preserve"> </w:t>
      </w:r>
    </w:p>
    <w:p w14:paraId="370A804A" w14:textId="2E7D7C2D" w:rsidR="00601FE2" w:rsidRDefault="00930F87">
      <w:r>
        <w:t xml:space="preserve">Dr. </w:t>
      </w:r>
      <w:r w:rsidR="00BB4F16">
        <w:t>Tim Ley studies DNMT3</w:t>
      </w:r>
      <w:r w:rsidR="00601FE2">
        <w:t>A</w:t>
      </w:r>
      <w:r w:rsidR="00BB4F16">
        <w:t xml:space="preserve"> in cancer. </w:t>
      </w:r>
      <w:r w:rsidR="00601FE2">
        <w:t xml:space="preserve">Genes don’t just mutate before birth or in germ cells. They can also mutate in an already grown-up body. Those are called “Somatic Mutations”. Bone marrow keeps dividing and maturing throughout one’s </w:t>
      </w:r>
      <w:r w:rsidR="00C03156">
        <w:t>life and</w:t>
      </w:r>
      <w:r w:rsidR="00601FE2">
        <w:t xml:space="preserve"> therefore tends to pick up a lot of somatic mutations. Leukemias and other blood cancers are often caused by somatic </w:t>
      </w:r>
      <w:r w:rsidR="00BF6ECF">
        <w:t>mutations and</w:t>
      </w:r>
      <w:r w:rsidR="00601FE2">
        <w:t xml:space="preserve"> often </w:t>
      </w:r>
      <w:r w:rsidR="00C03156">
        <w:t>involve</w:t>
      </w:r>
      <w:r w:rsidR="00601FE2">
        <w:t xml:space="preserve"> mutations in DNMT3A. (This is why early on, we worried that people with TBRS would be especially prone to leukemia. So far, it </w:t>
      </w:r>
      <w:r w:rsidR="00564B44">
        <w:t xml:space="preserve">appears </w:t>
      </w:r>
      <w:r w:rsidR="00601FE2">
        <w:t xml:space="preserve">there have been only a few with leukemia.) </w:t>
      </w:r>
    </w:p>
    <w:p w14:paraId="078DDD43" w14:textId="580F83F2" w:rsidR="00BB4F16" w:rsidRDefault="00930F87">
      <w:r>
        <w:t xml:space="preserve">Dr. </w:t>
      </w:r>
      <w:r w:rsidR="00601FE2">
        <w:t xml:space="preserve">Ley wondered what would happen if </w:t>
      </w:r>
      <w:r w:rsidR="00BB4F16">
        <w:t>one put the DNMT3</w:t>
      </w:r>
      <w:r w:rsidR="00601FE2">
        <w:t>A</w:t>
      </w:r>
      <w:r w:rsidR="00BB4F16">
        <w:t xml:space="preserve"> function back into </w:t>
      </w:r>
      <w:r w:rsidR="00601FE2">
        <w:t xml:space="preserve">the blood when </w:t>
      </w:r>
      <w:r w:rsidR="00BB4F16">
        <w:t>there is a somatic mutation of DNMT3</w:t>
      </w:r>
      <w:r w:rsidR="00601FE2">
        <w:t>A</w:t>
      </w:r>
      <w:r w:rsidR="00BB4F16">
        <w:t xml:space="preserve"> leading to blood cancer (</w:t>
      </w:r>
      <w:r w:rsidR="00601FE2">
        <w:t xml:space="preserve">a </w:t>
      </w:r>
      <w:r w:rsidR="00BB4F16">
        <w:t>hematologic malignancy)? He transplanted blood progenitor cells with normal DNMT3</w:t>
      </w:r>
      <w:r w:rsidR="00564B44">
        <w:t>A</w:t>
      </w:r>
      <w:r w:rsidR="00BB4F16">
        <w:t xml:space="preserve"> function </w:t>
      </w:r>
      <w:r w:rsidR="00B77FC1">
        <w:t xml:space="preserve">back into the marrow of DNMT3A deficient mice. </w:t>
      </w:r>
      <w:r w:rsidR="00BB4F16">
        <w:t xml:space="preserve"> That corrected a number of the molecular damages in the blood. This suggests that at least </w:t>
      </w:r>
      <w:r w:rsidR="00BB4F16" w:rsidRPr="00B77FC1">
        <w:rPr>
          <w:i/>
          <w:iCs/>
        </w:rPr>
        <w:t xml:space="preserve">some </w:t>
      </w:r>
      <w:r w:rsidR="00BB4F16">
        <w:t>benefit may arise even when a correction is applied fairly late in life. To date, the efficacy and the danger</w:t>
      </w:r>
      <w:r w:rsidR="00B77FC1">
        <w:t>s of doing so</w:t>
      </w:r>
      <w:r w:rsidR="00BB4F16">
        <w:t xml:space="preserve"> have not fully been understood. </w:t>
      </w:r>
    </w:p>
    <w:p w14:paraId="09E191D8" w14:textId="2E8EC39D" w:rsidR="00BB4F16" w:rsidRDefault="00B77FC1">
      <w:r>
        <w:t xml:space="preserve">In other words, </w:t>
      </w:r>
      <w:r w:rsidR="00BB4F16">
        <w:t>timing will certainly be important, but it is likely that therapy delivered “late” (still to be defined in humans) may still offer some benefit.</w:t>
      </w:r>
    </w:p>
    <w:p w14:paraId="368C7B2B" w14:textId="7DF90AAD" w:rsidR="00BB4F16" w:rsidRDefault="00BB4F16">
      <w:r>
        <w:t>Next, let</w:t>
      </w:r>
      <w:r w:rsidR="00B77FC1">
        <w:t>’</w:t>
      </w:r>
      <w:r>
        <w:t>s consider the “dose” of the therapy. If TBRS is caused by having only one fully functioning DNMT3</w:t>
      </w:r>
      <w:r w:rsidR="00C03156">
        <w:t>A</w:t>
      </w:r>
      <w:r>
        <w:t xml:space="preserve"> gene, then the syndrome IS </w:t>
      </w:r>
      <w:r w:rsidR="00B77FC1">
        <w:t>“</w:t>
      </w:r>
      <w:r>
        <w:t>dose-sensitive</w:t>
      </w:r>
      <w:r w:rsidR="00B77FC1">
        <w:t>”</w:t>
      </w:r>
      <w:r>
        <w:t xml:space="preserve">. This is common in other neurodevelopmental disorders. And “natural experiments” – when people are born with </w:t>
      </w:r>
      <w:r>
        <w:lastRenderedPageBreak/>
        <w:t xml:space="preserve">extra copies of some of these genes, a whole different syndrome manifests. These people have Too Much of the </w:t>
      </w:r>
      <w:r w:rsidR="00B77FC1">
        <w:t>dnmt3a protein</w:t>
      </w:r>
      <w:r>
        <w:t>.</w:t>
      </w:r>
    </w:p>
    <w:p w14:paraId="445588AF" w14:textId="614DE7AC" w:rsidR="00BB4F16" w:rsidRDefault="00BB4F16">
      <w:r>
        <w:t xml:space="preserve">Too much </w:t>
      </w:r>
      <w:r w:rsidR="00B77FC1">
        <w:t>dnmt3a protein</w:t>
      </w:r>
      <w:r>
        <w:t xml:space="preserve"> causes problems in mice. Too much of a good thing can be a bad thing. </w:t>
      </w:r>
      <w:r w:rsidR="00B77FC1">
        <w:t>So what else can one do?</w:t>
      </w:r>
      <w:r>
        <w:t xml:space="preserve"> </w:t>
      </w:r>
      <w:r w:rsidR="00930F87">
        <w:t xml:space="preserve">Dr. </w:t>
      </w:r>
      <w:r>
        <w:t xml:space="preserve">Ley </w:t>
      </w:r>
      <w:r w:rsidR="00B77FC1">
        <w:t>wondered if it were possible to “</w:t>
      </w:r>
      <w:r>
        <w:t>turn up</w:t>
      </w:r>
      <w:r w:rsidR="00B77FC1">
        <w:t>”</w:t>
      </w:r>
      <w:r>
        <w:t xml:space="preserve"> the output of the one good copy of the DNMT3</w:t>
      </w:r>
      <w:r w:rsidR="00B77FC1">
        <w:t>A</w:t>
      </w:r>
      <w:r>
        <w:t xml:space="preserve"> gene that is still in the cell of a person with TBRS. Could THAT be possible without overshooting?</w:t>
      </w:r>
      <w:r w:rsidR="00B77FC1">
        <w:t xml:space="preserve"> Stay tuned for the next exciting episode</w:t>
      </w:r>
      <w:r w:rsidR="00C03156">
        <w:t xml:space="preserve"> in genetic research!</w:t>
      </w:r>
      <w:r w:rsidR="00B77FC1">
        <w:t xml:space="preserve">  </w:t>
      </w:r>
    </w:p>
    <w:p w14:paraId="6217C608" w14:textId="78272134" w:rsidR="0083191C" w:rsidRDefault="00B77FC1">
      <w:r>
        <w:t xml:space="preserve">How might “fixing “TBRS even be possible? </w:t>
      </w:r>
      <w:r w:rsidR="0083191C">
        <w:t xml:space="preserve">There are several </w:t>
      </w:r>
      <w:r>
        <w:t xml:space="preserve">potential </w:t>
      </w:r>
      <w:r w:rsidR="0083191C">
        <w:t xml:space="preserve">types of therapies: </w:t>
      </w:r>
    </w:p>
    <w:p w14:paraId="345809CC" w14:textId="01C2D80B" w:rsidR="0083191C" w:rsidRDefault="00B77FC1" w:rsidP="0083191C">
      <w:pPr>
        <w:pStyle w:val="ListParagraph"/>
        <w:numPr>
          <w:ilvl w:val="0"/>
          <w:numId w:val="1"/>
        </w:numPr>
      </w:pPr>
      <w:r>
        <w:t xml:space="preserve">One could </w:t>
      </w:r>
      <w:r w:rsidR="0083191C">
        <w:t>deliver a new copy or copies of the gene into the cell using conventional gene therapy</w:t>
      </w:r>
      <w:r>
        <w:t>.</w:t>
      </w:r>
      <w:r w:rsidR="0083191C">
        <w:t xml:space="preserve"> Here we risk overshooting.</w:t>
      </w:r>
    </w:p>
    <w:p w14:paraId="031A324E" w14:textId="3C303172" w:rsidR="0083191C" w:rsidRDefault="0083191C" w:rsidP="001E3692">
      <w:pPr>
        <w:pStyle w:val="ListParagraph"/>
        <w:numPr>
          <w:ilvl w:val="0"/>
          <w:numId w:val="1"/>
        </w:numPr>
      </w:pPr>
      <w:r>
        <w:t>Or perhaps to “fix” the mutation in the damaged gene.  This would obviate the overshoot problem because in each cell there would be a maximum of two functioning DNMT3</w:t>
      </w:r>
      <w:r w:rsidR="00B77FC1">
        <w:t>A</w:t>
      </w:r>
      <w:r>
        <w:t xml:space="preserve"> genes. However, with current technology, we cannot “fix” all the cells in a body. Additionally, one would have to create a different “fix” for each different mutation of the DNMT3</w:t>
      </w:r>
      <w:r w:rsidR="00564B44">
        <w:t>A</w:t>
      </w:r>
      <w:r>
        <w:t xml:space="preserve"> gene. This is so far not </w:t>
      </w:r>
      <w:r w:rsidR="001E3692">
        <w:t xml:space="preserve">yet </w:t>
      </w:r>
      <w:r w:rsidR="00B77FC1">
        <w:t xml:space="preserve">feasible. It is not yet </w:t>
      </w:r>
      <w:r>
        <w:t xml:space="preserve">fast, safe and scalable. </w:t>
      </w:r>
    </w:p>
    <w:p w14:paraId="1E8761B1" w14:textId="78C141D0" w:rsidR="001E3692" w:rsidRDefault="001E3692" w:rsidP="001E3692">
      <w:pPr>
        <w:pStyle w:val="ListParagraph"/>
        <w:numPr>
          <w:ilvl w:val="0"/>
          <w:numId w:val="1"/>
        </w:numPr>
      </w:pPr>
      <w:r>
        <w:t>Potentially, a different approach would be that one could augment the amount of the RNA intermediate between the gene itself and its protein product. Functionally, this would be like turning up the volume on the DNMT3</w:t>
      </w:r>
      <w:r w:rsidR="00B77FC1">
        <w:t>A</w:t>
      </w:r>
      <w:r>
        <w:t xml:space="preserve"> gene that remains: augmenting its output. </w:t>
      </w:r>
    </w:p>
    <w:p w14:paraId="6B847AFA" w14:textId="5465E938" w:rsidR="006D68BE" w:rsidRDefault="001E3692" w:rsidP="001E3692">
      <w:r>
        <w:t xml:space="preserve">Finally, a different area of scientific work is learning how to get these therapies into cells. KJ’s therapy used lipids that worked well to get his therapy into the liver, </w:t>
      </w:r>
      <w:r w:rsidR="00B77FC1">
        <w:t xml:space="preserve">because liver </w:t>
      </w:r>
      <w:r w:rsidR="00EF0716">
        <w:t xml:space="preserve">cells </w:t>
      </w:r>
      <w:r w:rsidR="00B77FC1">
        <w:t xml:space="preserve">naturally </w:t>
      </w:r>
      <w:r w:rsidR="00EF0716">
        <w:t xml:space="preserve">take up fat particles, </w:t>
      </w:r>
      <w:r>
        <w:t xml:space="preserve">but lipid </w:t>
      </w:r>
      <w:r w:rsidR="00C03156">
        <w:t>nanoparticles</w:t>
      </w:r>
      <w:r>
        <w:t xml:space="preserve"> don’t work as well in the</w:t>
      </w:r>
      <w:r w:rsidR="006D68BE">
        <w:t xml:space="preserve"> </w:t>
      </w:r>
      <w:r>
        <w:t xml:space="preserve">brain. </w:t>
      </w:r>
      <w:r w:rsidR="006D68BE">
        <w:t xml:space="preserve">There </w:t>
      </w:r>
      <w:r w:rsidR="00C03156">
        <w:t>are viruses</w:t>
      </w:r>
      <w:r w:rsidR="006D68BE">
        <w:t>, though, that are good at targeting the brain</w:t>
      </w:r>
      <w:r w:rsidR="00EF0716">
        <w:t xml:space="preserve">. We might be able to modify one of these </w:t>
      </w:r>
      <w:r w:rsidR="00C03156">
        <w:t xml:space="preserve">viruses </w:t>
      </w:r>
      <w:r w:rsidR="00EF0716">
        <w:t>so it only delivers the therapy and does not deliver its own genome</w:t>
      </w:r>
      <w:r w:rsidR="006D68BE">
        <w:t xml:space="preserve">, </w:t>
      </w:r>
      <w:r w:rsidR="00EF0716">
        <w:t xml:space="preserve">so it doesn’t cause disease. </w:t>
      </w:r>
      <w:r w:rsidR="00C03156">
        <w:t>In other words, w</w:t>
      </w:r>
      <w:r w:rsidR="006D68BE">
        <w:t>e c</w:t>
      </w:r>
      <w:r w:rsidR="00EF0716">
        <w:t>ould</w:t>
      </w:r>
      <w:r w:rsidR="006D68BE">
        <w:t xml:space="preserve"> potentially use one or another of these </w:t>
      </w:r>
      <w:r w:rsidR="00EF0716">
        <w:t xml:space="preserve">brain-targeting viruses </w:t>
      </w:r>
      <w:r w:rsidR="006D68BE">
        <w:t xml:space="preserve">to </w:t>
      </w:r>
      <w:r w:rsidR="00EF0716">
        <w:t xml:space="preserve">deliver the “fix”. </w:t>
      </w:r>
    </w:p>
    <w:p w14:paraId="3590A60E" w14:textId="4722D269" w:rsidR="006D68BE" w:rsidRDefault="00713F02" w:rsidP="001E3692">
      <w:r>
        <w:t>Dr. Gabel</w:t>
      </w:r>
      <w:r w:rsidR="00EF0716">
        <w:t xml:space="preserve"> added, “</w:t>
      </w:r>
      <w:r w:rsidR="006D68BE">
        <w:t>It is good that there are many scientists working on different aspects of gene therapy delivery; as soon as the therapies reach maturity, we will be studying which can most benefit TBRS people.</w:t>
      </w:r>
      <w:r w:rsidR="00EF0716">
        <w:t>”</w:t>
      </w:r>
      <w:r w:rsidR="006D68BE">
        <w:t xml:space="preserve"> </w:t>
      </w:r>
    </w:p>
    <w:p w14:paraId="43D9B7F9" w14:textId="2E593051" w:rsidR="00BB4F16" w:rsidRDefault="006D68BE">
      <w:r>
        <w:t>There is much going on in Rett</w:t>
      </w:r>
      <w:r w:rsidR="00EF0716">
        <w:t xml:space="preserve"> Syndrome</w:t>
      </w:r>
      <w:r w:rsidR="00C03156">
        <w:t xml:space="preserve"> also</w:t>
      </w:r>
      <w:r>
        <w:t xml:space="preserve">. If anything looks promising, we will look at it </w:t>
      </w:r>
      <w:r w:rsidR="00EF0716">
        <w:t xml:space="preserve">to see if it could benefit people with </w:t>
      </w:r>
      <w:r>
        <w:t>TBRS</w:t>
      </w:r>
      <w:r w:rsidR="00EF0716">
        <w:t>.</w:t>
      </w:r>
    </w:p>
    <w:p w14:paraId="32C816D8" w14:textId="514F7BF9" w:rsidR="006D68BE" w:rsidRDefault="006D68BE">
      <w:r>
        <w:t xml:space="preserve">Safety is paramount. </w:t>
      </w:r>
      <w:r w:rsidR="00EF0716">
        <w:t xml:space="preserve">Any kind of gene therapy risks </w:t>
      </w:r>
      <w:r>
        <w:t>changing another part of the genome and</w:t>
      </w:r>
      <w:r w:rsidR="00EF0716">
        <w:t xml:space="preserve"> </w:t>
      </w:r>
      <w:r>
        <w:t xml:space="preserve">causing </w:t>
      </w:r>
      <w:r w:rsidR="00EF0716">
        <w:t xml:space="preserve">problems such as </w:t>
      </w:r>
      <w:r>
        <w:t xml:space="preserve">overshoot, cancer, or </w:t>
      </w:r>
      <w:r w:rsidR="00EF0716">
        <w:t xml:space="preserve">an </w:t>
      </w:r>
      <w:r>
        <w:t xml:space="preserve">immune response. </w:t>
      </w:r>
      <w:r w:rsidR="00EF0716">
        <w:t xml:space="preserve">Furthermore, a </w:t>
      </w:r>
      <w:r w:rsidR="00EF0716">
        <w:lastRenderedPageBreak/>
        <w:t xml:space="preserve">gene </w:t>
      </w:r>
      <w:r w:rsidR="00A62DD2">
        <w:t>therapy c</w:t>
      </w:r>
      <w:r>
        <w:t xml:space="preserve">an only </w:t>
      </w:r>
      <w:r w:rsidR="00C03156">
        <w:t xml:space="preserve">be </w:t>
      </w:r>
      <w:r w:rsidR="00BF6ECF">
        <w:t>delivered ONCE</w:t>
      </w:r>
      <w:r>
        <w:t xml:space="preserve">; thereafter one has a </w:t>
      </w:r>
      <w:r w:rsidR="00C03156">
        <w:t xml:space="preserve">dangerous, </w:t>
      </w:r>
      <w:r>
        <w:t>severe immune response</w:t>
      </w:r>
      <w:r w:rsidR="00A62DD2">
        <w:t xml:space="preserve"> </w:t>
      </w:r>
      <w:r w:rsidR="00C03156">
        <w:t>to that viral vector.</w:t>
      </w:r>
      <w:r w:rsidR="00A62DD2">
        <w:t xml:space="preserve">  So it has to be done right the first time.</w:t>
      </w:r>
      <w:r>
        <w:t xml:space="preserve"> </w:t>
      </w:r>
    </w:p>
    <w:p w14:paraId="271C71DB" w14:textId="490FB625" w:rsidR="006D68BE" w:rsidRDefault="00A62DD2">
      <w:r>
        <w:t>Clearly, therefore, b</w:t>
      </w:r>
      <w:r w:rsidR="006D68BE">
        <w:t xml:space="preserve">efore we start using </w:t>
      </w:r>
      <w:r w:rsidR="00564B44">
        <w:t>g</w:t>
      </w:r>
      <w:r w:rsidR="006D68BE">
        <w:t xml:space="preserve">ene </w:t>
      </w:r>
      <w:r w:rsidR="00564B44">
        <w:t>t</w:t>
      </w:r>
      <w:r w:rsidR="006D68BE">
        <w:t xml:space="preserve">herapy, we need to be sure that the benefit outweighs the risk. Currently, companies are focusing on areas where the untreated disease is </w:t>
      </w:r>
      <w:r w:rsidR="006D68BE" w:rsidRPr="00A62DD2">
        <w:rPr>
          <w:i/>
          <w:iCs/>
        </w:rPr>
        <w:t>invariably fatal</w:t>
      </w:r>
      <w:r w:rsidR="006D68BE">
        <w:t>. ANY therapy with potential for mitigating the disease has less downside tha</w:t>
      </w:r>
      <w:r>
        <w:t>n tha</w:t>
      </w:r>
      <w:r w:rsidR="006D68BE">
        <w:t xml:space="preserve">t disease itself. Another place where much research is being done is in </w:t>
      </w:r>
      <w:r>
        <w:t>e</w:t>
      </w:r>
      <w:r w:rsidR="006D68BE">
        <w:t xml:space="preserve">ye disease, because within the eye, one can control where the virus goes and limit the risk to the rest of the body.  TBRS is not in these spaces. Gene therapy </w:t>
      </w:r>
      <w:r>
        <w:t xml:space="preserve">has not </w:t>
      </w:r>
      <w:r w:rsidR="006D68BE">
        <w:t xml:space="preserve">yet </w:t>
      </w:r>
      <w:r>
        <w:t xml:space="preserve">advanced </w:t>
      </w:r>
      <w:r w:rsidR="006D68BE">
        <w:t xml:space="preserve">to </w:t>
      </w:r>
      <w:r>
        <w:t xml:space="preserve">where </w:t>
      </w:r>
      <w:r w:rsidR="006D68BE">
        <w:t xml:space="preserve">the safety outweighs the risks. </w:t>
      </w:r>
    </w:p>
    <w:p w14:paraId="07ACD693" w14:textId="5BA77880" w:rsidR="006D68BE" w:rsidRDefault="006D68BE">
      <w:r>
        <w:t>The</w:t>
      </w:r>
      <w:r w:rsidR="00A62DD2">
        <w:t xml:space="preserve">re are several </w:t>
      </w:r>
      <w:r>
        <w:t>hurdles we have to leap before we start administering gene therapy</w:t>
      </w:r>
      <w:r w:rsidR="00A62DD2">
        <w:t>.</w:t>
      </w:r>
      <w:r>
        <w:t xml:space="preserve"> </w:t>
      </w:r>
    </w:p>
    <w:p w14:paraId="01D65AAB" w14:textId="0A256277" w:rsidR="006D68BE" w:rsidRDefault="006D68BE" w:rsidP="006D68BE">
      <w:pPr>
        <w:pStyle w:val="ListParagraph"/>
        <w:numPr>
          <w:ilvl w:val="0"/>
          <w:numId w:val="1"/>
        </w:numPr>
      </w:pPr>
      <w:r>
        <w:t xml:space="preserve">Timing: when do you need to correct the gene for therapy </w:t>
      </w:r>
      <w:r w:rsidR="00A62DD2">
        <w:t xml:space="preserve">for it </w:t>
      </w:r>
      <w:r>
        <w:t>to</w:t>
      </w:r>
      <w:r w:rsidR="00A8410A">
        <w:t xml:space="preserve"> </w:t>
      </w:r>
      <w:r>
        <w:t>be</w:t>
      </w:r>
      <w:r w:rsidR="00A8410A">
        <w:t xml:space="preserve"> </w:t>
      </w:r>
      <w:r>
        <w:t>effective?</w:t>
      </w:r>
    </w:p>
    <w:p w14:paraId="67122A98" w14:textId="358E1C03" w:rsidR="00A8410A" w:rsidRDefault="00A8410A" w:rsidP="006D68BE">
      <w:pPr>
        <w:pStyle w:val="ListParagraph"/>
        <w:numPr>
          <w:ilvl w:val="0"/>
          <w:numId w:val="1"/>
        </w:numPr>
      </w:pPr>
      <w:r>
        <w:t>Dosing: is the gene “dose sensitive” – if we deliver too much, what happens?</w:t>
      </w:r>
    </w:p>
    <w:p w14:paraId="31338F1E" w14:textId="237B515C" w:rsidR="00A8410A" w:rsidRDefault="00A8410A" w:rsidP="006D68BE">
      <w:pPr>
        <w:pStyle w:val="ListParagraph"/>
        <w:numPr>
          <w:ilvl w:val="0"/>
          <w:numId w:val="1"/>
        </w:numPr>
      </w:pPr>
      <w:r>
        <w:t xml:space="preserve">Approach: how can we replace gene function in a way that meets timing and dosing constraints? </w:t>
      </w:r>
    </w:p>
    <w:p w14:paraId="38ECC1AF" w14:textId="3DF7C4A4" w:rsidR="00A8410A" w:rsidRDefault="00713F02" w:rsidP="00A8410A">
      <w:r>
        <w:t>Dr. Gabel</w:t>
      </w:r>
      <w:r w:rsidR="00A62DD2">
        <w:t xml:space="preserve"> said, “</w:t>
      </w:r>
      <w:r w:rsidR="00A8410A">
        <w:t xml:space="preserve">We, in our labs, are testing the latest therapies in our mouse models. This is one way to “de-risk” the therapy which is important. Once it is shown that in an animal model that the risk can be minimized, pharmaceutical companies will be more willing to develop therapies that will actually help people with specific genetic diseases such as TBRS. We are not yet there and won’t be there in the next two or three years. Yet, the research is happening very fast. </w:t>
      </w:r>
      <w:r w:rsidR="00BF6ECF">
        <w:t>“</w:t>
      </w:r>
      <w:r w:rsidR="00A8410A">
        <w:t>Stay tuned!</w:t>
      </w:r>
      <w:r w:rsidR="00A62DD2">
        <w:t>”</w:t>
      </w:r>
    </w:p>
    <w:p w14:paraId="193B188C" w14:textId="77777777" w:rsidR="00A8410A" w:rsidRDefault="00A8410A" w:rsidP="00A8410A"/>
    <w:p w14:paraId="50334CCC" w14:textId="68F9CAFE" w:rsidR="00A8410A" w:rsidRDefault="00A8410A" w:rsidP="00A8410A">
      <w:r>
        <w:t>Question</w:t>
      </w:r>
      <w:r w:rsidR="00A62DD2">
        <w:t>s from the audience</w:t>
      </w:r>
      <w:r>
        <w:t>:</w:t>
      </w:r>
    </w:p>
    <w:p w14:paraId="3034C74D" w14:textId="68E6BFC8" w:rsidR="00A8410A" w:rsidRDefault="00A8410A" w:rsidP="00A8410A">
      <w:r>
        <w:t>Is it yet possible to learn which parent the bad gene came from? Ye</w:t>
      </w:r>
      <w:r w:rsidR="00A62DD2">
        <w:t>s</w:t>
      </w:r>
      <w:r>
        <w:t xml:space="preserve">, </w:t>
      </w:r>
      <w:r w:rsidR="00A62DD2">
        <w:t xml:space="preserve">but </w:t>
      </w:r>
      <w:r>
        <w:t xml:space="preserve">in TBRS that isn’t usually very relevant. Although there are some genes which behave differently depending on which parent it came from, so </w:t>
      </w:r>
      <w:r w:rsidR="00BF6ECF">
        <w:t>far,</w:t>
      </w:r>
      <w:r>
        <w:t xml:space="preserve"> we haven’t found that to be the case in TBRS. Additionally, except in a few familial cases, the gene damage </w:t>
      </w:r>
      <w:r w:rsidR="00A62DD2">
        <w:t xml:space="preserve">that </w:t>
      </w:r>
      <w:r>
        <w:t>happened</w:t>
      </w:r>
      <w:r w:rsidR="00EE0508">
        <w:t xml:space="preserve">, </w:t>
      </w:r>
      <w:r w:rsidR="00A62DD2">
        <w:t>happened in the germ cell</w:t>
      </w:r>
      <w:r w:rsidR="00C03156">
        <w:t xml:space="preserve">: </w:t>
      </w:r>
      <w:r w:rsidR="00BF6ECF">
        <w:t>either or</w:t>
      </w:r>
      <w:r w:rsidR="00A62DD2">
        <w:t xml:space="preserve"> </w:t>
      </w:r>
      <w:r w:rsidR="00EE0508">
        <w:t xml:space="preserve">gamete – either an egg or a sperm cell. In general, most gene mutations come from the father because of the way sperm are made.  </w:t>
      </w:r>
      <w:r>
        <w:t>You could figure it out if you had all the money in the world</w:t>
      </w:r>
      <w:r w:rsidR="00EE0508">
        <w:t>, but we don’t have a reason to focus on that aspect.</w:t>
      </w:r>
    </w:p>
    <w:p w14:paraId="0BA0BBCE" w14:textId="0A5D9B58" w:rsidR="00EE0508" w:rsidRDefault="00EE0508" w:rsidP="00A8410A">
      <w:r>
        <w:t xml:space="preserve">Dr </w:t>
      </w:r>
      <w:r w:rsidR="00930F87">
        <w:t>Laura Lavery</w:t>
      </w:r>
      <w:r>
        <w:t xml:space="preserve"> asked about the motivation to try the therapy. </w:t>
      </w:r>
      <w:r w:rsidR="00A62DD2">
        <w:t>Said, “</w:t>
      </w:r>
      <w:r>
        <w:t>My lab is looking at the RNA aspect. Do your data show that early intervention is particularly important? What are your thoughts on earlier intervention?</w:t>
      </w:r>
      <w:r w:rsidR="00A62DD2">
        <w:t>”</w:t>
      </w:r>
    </w:p>
    <w:p w14:paraId="7BC2D04C" w14:textId="23BFE5BE" w:rsidR="00EE0508" w:rsidRDefault="00713F02" w:rsidP="00A8410A">
      <w:r>
        <w:lastRenderedPageBreak/>
        <w:t>Dr. Gabel</w:t>
      </w:r>
      <w:r w:rsidR="00EE0508">
        <w:t xml:space="preserve"> answered: </w:t>
      </w:r>
      <w:r w:rsidR="00A62DD2">
        <w:t>“</w:t>
      </w:r>
      <w:r w:rsidR="00EE0508">
        <w:t>The biology of the DNMT3</w:t>
      </w:r>
      <w:r w:rsidR="00A62DD2">
        <w:t>A</w:t>
      </w:r>
      <w:r w:rsidR="00EE0508">
        <w:t xml:space="preserve"> gene certainly shows that it does a lot of its job on the brain right after birth. That would suggest that early therapy would be most effective. But then, is later still worthwhile?  We still don’t have an aged population to study.  We may learn that there are very late problems that could still be corrected in the older age group. Still there is almost no scenario w</w:t>
      </w:r>
      <w:r w:rsidR="00A62DD2">
        <w:t>h</w:t>
      </w:r>
      <w:r w:rsidR="00EE0508">
        <w:t>ere earlier is not better.</w:t>
      </w:r>
      <w:r w:rsidR="00A62DD2">
        <w:t>”</w:t>
      </w:r>
      <w:r w:rsidR="00EE0508">
        <w:t xml:space="preserve"> </w:t>
      </w:r>
    </w:p>
    <w:p w14:paraId="657B62B2" w14:textId="0DFFFACC" w:rsidR="00EE0508" w:rsidRDefault="00A62DD2" w:rsidP="00A8410A">
      <w:r>
        <w:t>He continued, “</w:t>
      </w:r>
      <w:r w:rsidR="00EE0508">
        <w:t xml:space="preserve">If we can show that a given individual isn’t in severe danger now, but if not treated early, will be in severe danger </w:t>
      </w:r>
      <w:r>
        <w:t xml:space="preserve">later </w:t>
      </w:r>
      <w:r w:rsidR="00EE0508">
        <w:t>(the “N of one” experimental paradigm) it might lower the barriers to the FDA approving such therapies sooner.</w:t>
      </w:r>
      <w:r>
        <w:t>”</w:t>
      </w:r>
    </w:p>
    <w:p w14:paraId="400F93A6" w14:textId="268211A8" w:rsidR="00FC33DC" w:rsidRDefault="00A62DD2" w:rsidP="00A8410A">
      <w:r>
        <w:t>“</w:t>
      </w:r>
      <w:r w:rsidR="00FC33DC">
        <w:t>Furthermore, if even with mouse studies, if we can show that the earlier the therapy, the more effective it is, Insurance Companies will be forced to do the testing earlier. They may even be more willing to approve that therapy because it will lower their costs in the long run. That, of course, presupposes that Insurance companies think in terms of in the long run.</w:t>
      </w:r>
      <w:r>
        <w:t>”</w:t>
      </w:r>
      <w:r w:rsidR="00FC33DC">
        <w:t xml:space="preserve"> </w:t>
      </w:r>
    </w:p>
    <w:p w14:paraId="0574F795" w14:textId="66EC2A34" w:rsidR="00FC33DC" w:rsidRDefault="00FC33DC" w:rsidP="00A8410A">
      <w:r>
        <w:t xml:space="preserve">Shannon wondered about the cost of such therapy.  The good news is that some insurance companies are paying for gene therapy if something expensive now prevents LOTS of expenses later on.  </w:t>
      </w:r>
    </w:p>
    <w:p w14:paraId="40F1D636" w14:textId="318FC567" w:rsidR="00EE0508" w:rsidRDefault="00FC33DC" w:rsidP="00A8410A">
      <w:r>
        <w:t>Marcal Pastor-Anglada</w:t>
      </w:r>
      <w:r w:rsidR="00A62DD2">
        <w:t xml:space="preserve">, </w:t>
      </w:r>
      <w:r>
        <w:t xml:space="preserve">Professor and </w:t>
      </w:r>
      <w:r w:rsidR="00564B44">
        <w:t>father</w:t>
      </w:r>
      <w:r w:rsidR="00A62DD2">
        <w:t xml:space="preserve"> of a </w:t>
      </w:r>
      <w:r w:rsidR="00FC61CE">
        <w:t>33-year-old</w:t>
      </w:r>
      <w:r w:rsidR="00A62DD2">
        <w:t xml:space="preserve"> affected daughter, wondered “I</w:t>
      </w:r>
      <w:r>
        <w:t xml:space="preserve">f later therapy might be too late for the brain but </w:t>
      </w:r>
      <w:r w:rsidR="00A62DD2">
        <w:t xml:space="preserve">might </w:t>
      </w:r>
      <w:r>
        <w:t>still be efficacious for the blood?</w:t>
      </w:r>
      <w:r w:rsidR="00A62DD2">
        <w:t xml:space="preserve">” </w:t>
      </w:r>
    </w:p>
    <w:p w14:paraId="6A037855" w14:textId="7A4594B9" w:rsidR="00A62DD2" w:rsidRDefault="00A62DD2" w:rsidP="00A8410A">
      <w:r>
        <w:t>Dr. Vicken Totten added, “or for the bones?”</w:t>
      </w:r>
    </w:p>
    <w:p w14:paraId="66640377" w14:textId="14C8AC99" w:rsidR="00FC33DC" w:rsidRDefault="00713F02" w:rsidP="00A8410A">
      <w:r>
        <w:t>Dr. Gabel</w:t>
      </w:r>
      <w:r w:rsidR="00A62DD2">
        <w:t xml:space="preserve"> replied that t</w:t>
      </w:r>
      <w:r w:rsidR="00FC33DC">
        <w:t xml:space="preserve">heoretically, it is possible that later therapy that </w:t>
      </w:r>
      <w:r w:rsidR="00A62DD2">
        <w:t xml:space="preserve">would not improve brain function, might still </w:t>
      </w:r>
      <w:r w:rsidR="00FC33DC">
        <w:t xml:space="preserve">be worth </w:t>
      </w:r>
      <w:r w:rsidR="00A62DD2">
        <w:t xml:space="preserve">pursuing to </w:t>
      </w:r>
      <w:r w:rsidR="00FC33DC">
        <w:t xml:space="preserve">treat the blood, </w:t>
      </w:r>
      <w:r w:rsidR="00A62DD2">
        <w:t xml:space="preserve">the </w:t>
      </w:r>
      <w:r w:rsidR="00FC33DC">
        <w:t xml:space="preserve">immune system, </w:t>
      </w:r>
      <w:r w:rsidR="00A62DD2">
        <w:t xml:space="preserve">reduce cancer chances, or </w:t>
      </w:r>
      <w:r w:rsidR="00FC33DC">
        <w:t xml:space="preserve">even bone therapy. Whole body gene therapy is not currently possible. </w:t>
      </w:r>
    </w:p>
    <w:p w14:paraId="52800C62" w14:textId="51A13A68" w:rsidR="00FC33DC" w:rsidRDefault="00FC61CE" w:rsidP="00A8410A">
      <w:r>
        <w:t xml:space="preserve">To be feasible in </w:t>
      </w:r>
      <w:r w:rsidR="00FC33DC">
        <w:t xml:space="preserve">clinical practice, we </w:t>
      </w:r>
      <w:r w:rsidR="00BF6ECF">
        <w:t>must</w:t>
      </w:r>
      <w:r w:rsidR="00FC33DC">
        <w:t xml:space="preserve"> be able to show improvement</w:t>
      </w:r>
      <w:r>
        <w:t xml:space="preserve"> in</w:t>
      </w:r>
      <w:r w:rsidR="00FC33DC">
        <w:t xml:space="preserve"> clinically testable endpoints.</w:t>
      </w:r>
    </w:p>
    <w:p w14:paraId="482976EE" w14:textId="087D1F1B" w:rsidR="00A62DD2" w:rsidRDefault="00FC61CE" w:rsidP="00A8410A">
      <w:r>
        <w:t xml:space="preserve">Dr. </w:t>
      </w:r>
      <w:r w:rsidR="00FC33DC">
        <w:t>Shaimaa Helal</w:t>
      </w:r>
      <w:r w:rsidR="00A62DD2">
        <w:t>, a</w:t>
      </w:r>
      <w:r w:rsidR="009D612E">
        <w:t xml:space="preserve"> resident physician</w:t>
      </w:r>
      <w:r w:rsidR="00A62DD2">
        <w:t xml:space="preserve"> and </w:t>
      </w:r>
      <w:r w:rsidR="009D612E">
        <w:t>researcher</w:t>
      </w:r>
      <w:r>
        <w:t>,</w:t>
      </w:r>
      <w:r w:rsidR="009D612E">
        <w:t xml:space="preserve"> asked </w:t>
      </w:r>
      <w:r>
        <w:t xml:space="preserve">what </w:t>
      </w:r>
      <w:r w:rsidR="009D612E">
        <w:t xml:space="preserve">if </w:t>
      </w:r>
      <w:r w:rsidR="00A62DD2">
        <w:t xml:space="preserve">there were a </w:t>
      </w:r>
      <w:r w:rsidR="009D612E">
        <w:t>subgroup of variants which d</w:t>
      </w:r>
      <w:r>
        <w:t>id</w:t>
      </w:r>
      <w:r w:rsidR="009D612E">
        <w:t xml:space="preserve"> not just produce loss of function, but act</w:t>
      </w:r>
      <w:r>
        <w:t>ed</w:t>
      </w:r>
      <w:r w:rsidR="009D612E">
        <w:t xml:space="preserve"> as negative dominants</w:t>
      </w:r>
      <w:r w:rsidR="00A62DD2">
        <w:t>, what then? Like R882?</w:t>
      </w:r>
    </w:p>
    <w:p w14:paraId="5CFE13F6" w14:textId="6D31A6DD" w:rsidR="009D612E" w:rsidRDefault="00713F02" w:rsidP="00A8410A">
      <w:r>
        <w:t>Dr. Gabel</w:t>
      </w:r>
      <w:r w:rsidR="00A62DD2">
        <w:t xml:space="preserve"> replied that </w:t>
      </w:r>
      <w:r w:rsidR="00FC61CE">
        <w:t xml:space="preserve">Dr. </w:t>
      </w:r>
      <w:r w:rsidR="009D612E">
        <w:t>Tim Ley has shown that adding DNMT3</w:t>
      </w:r>
      <w:r w:rsidR="00A62DD2">
        <w:t>A</w:t>
      </w:r>
      <w:r w:rsidR="009D612E">
        <w:t xml:space="preserve"> back can still fix things even though the loss of DNMT3</w:t>
      </w:r>
      <w:r w:rsidR="00A62DD2">
        <w:t>A in those mutations</w:t>
      </w:r>
      <w:r w:rsidR="009D612E">
        <w:t xml:space="preserve"> acts as a dominant negative. There is still functional DNMT3</w:t>
      </w:r>
      <w:r w:rsidR="00A62DD2">
        <w:t>A</w:t>
      </w:r>
      <w:r w:rsidR="009D612E">
        <w:t xml:space="preserve"> protein around, perhaps at 50% to 75% loss of function. There </w:t>
      </w:r>
      <w:r w:rsidR="00A62DD2">
        <w:t xml:space="preserve">is </w:t>
      </w:r>
      <w:r w:rsidR="009D612E">
        <w:t xml:space="preserve">actually some </w:t>
      </w:r>
      <w:r w:rsidR="00A62DD2">
        <w:t>evidence</w:t>
      </w:r>
      <w:r w:rsidR="009D612E">
        <w:t xml:space="preserve"> to suggest that even though the R882 </w:t>
      </w:r>
      <w:r w:rsidR="00FC61CE">
        <w:t xml:space="preserve">mutation </w:t>
      </w:r>
      <w:r w:rsidR="009D612E">
        <w:t xml:space="preserve">acts as a dominant negative, one can overpower its effect.  In the case of the R882 variant, </w:t>
      </w:r>
      <w:r w:rsidR="007F3651">
        <w:t>which is the most common vari</w:t>
      </w:r>
      <w:r w:rsidR="00930F87">
        <w:t>a</w:t>
      </w:r>
      <w:r w:rsidR="007F3651">
        <w:t>nt, and given</w:t>
      </w:r>
      <w:r w:rsidR="009D612E">
        <w:t xml:space="preserve"> its special biology, </w:t>
      </w:r>
      <w:r w:rsidR="007F3651">
        <w:t xml:space="preserve">a </w:t>
      </w:r>
      <w:r w:rsidR="009D612E">
        <w:t xml:space="preserve">CRISPER </w:t>
      </w:r>
      <w:r w:rsidR="007F3651">
        <w:t xml:space="preserve">targeted approach </w:t>
      </w:r>
      <w:r w:rsidR="009D612E">
        <w:t xml:space="preserve">type </w:t>
      </w:r>
      <w:r w:rsidR="007F3651">
        <w:t xml:space="preserve">of </w:t>
      </w:r>
      <w:r w:rsidR="009D612E">
        <w:t xml:space="preserve">gene repair might be the preferred technology. To keep our work generalizable, </w:t>
      </w:r>
      <w:r w:rsidR="00FC61CE">
        <w:t xml:space="preserve">Dr. Gabel added, </w:t>
      </w:r>
      <w:r w:rsidR="00FC61CE">
        <w:lastRenderedPageBreak/>
        <w:t>“</w:t>
      </w:r>
      <w:r w:rsidR="009D612E">
        <w:t xml:space="preserve">we work with mice both with a loss of </w:t>
      </w:r>
      <w:r w:rsidR="007F3651">
        <w:t>function</w:t>
      </w:r>
      <w:r w:rsidR="009D612E">
        <w:t xml:space="preserve"> </w:t>
      </w:r>
      <w:r w:rsidR="007F3651">
        <w:t>variant</w:t>
      </w:r>
      <w:r w:rsidR="009D612E">
        <w:t xml:space="preserve"> as well as one with a negative dominant effect</w:t>
      </w:r>
      <w:r w:rsidR="007F3651">
        <w:t>.</w:t>
      </w:r>
      <w:r w:rsidR="00FC61CE">
        <w:t>”</w:t>
      </w:r>
    </w:p>
    <w:p w14:paraId="5C5087EA" w14:textId="41E824A0" w:rsidR="00A8410A" w:rsidRDefault="007F3651" w:rsidP="00A8410A">
      <w:r>
        <w:t>2 more questioners wanted to know if the KJ news might lead to more funding? And if the current barriers were more on the funding aspect or on the lack of specific research aspect?</w:t>
      </w:r>
    </w:p>
    <w:p w14:paraId="6B415179" w14:textId="2D6DD24D" w:rsidR="007F3651" w:rsidRDefault="00713F02" w:rsidP="00A8410A">
      <w:r>
        <w:t>Dr. Gabel</w:t>
      </w:r>
      <w:r w:rsidR="00A62DD2">
        <w:t xml:space="preserve"> </w:t>
      </w:r>
      <w:r w:rsidR="007F3651">
        <w:t xml:space="preserve">answered that of course funding was always </w:t>
      </w:r>
      <w:r w:rsidR="00BF6ECF">
        <w:t>critical and</w:t>
      </w:r>
      <w:r w:rsidR="00930F87">
        <w:t xml:space="preserve"> </w:t>
      </w:r>
      <w:r w:rsidR="007F3651">
        <w:t>pointed out that the NY Times article spent half their column space discussing the research which had lead up to this capability that treated KJ</w:t>
      </w:r>
      <w:r w:rsidR="00A62DD2">
        <w:t>, making the case that basic science research is critical to moving towards treating humans.</w:t>
      </w:r>
    </w:p>
    <w:p w14:paraId="1FE5E72E" w14:textId="09AD3771" w:rsidR="00257E3C" w:rsidRDefault="00713F02" w:rsidP="00A8410A">
      <w:r>
        <w:t>Dr. Gabel</w:t>
      </w:r>
      <w:r w:rsidR="007F3651">
        <w:t xml:space="preserve"> recommended following the news </w:t>
      </w:r>
      <w:r w:rsidR="00A62DD2">
        <w:t>about</w:t>
      </w:r>
      <w:r w:rsidR="007F3651">
        <w:t xml:space="preserve"> Angelman</w:t>
      </w:r>
      <w:r w:rsidR="00A62DD2">
        <w:t xml:space="preserve"> S</w:t>
      </w:r>
      <w:r w:rsidR="007F3651">
        <w:t>yndrome</w:t>
      </w:r>
      <w:r w:rsidR="00257E3C">
        <w:t xml:space="preserve"> </w:t>
      </w:r>
      <w:r w:rsidR="007F3651">
        <w:t>and</w:t>
      </w:r>
      <w:r w:rsidR="00257E3C">
        <w:t xml:space="preserve"> </w:t>
      </w:r>
      <w:r w:rsidR="00930F87">
        <w:t>Rett</w:t>
      </w:r>
      <w:r w:rsidR="007F3651">
        <w:t xml:space="preserve"> </w:t>
      </w:r>
      <w:r w:rsidR="00A62DD2">
        <w:t>S</w:t>
      </w:r>
      <w:r w:rsidR="007F3651">
        <w:t>yndrome</w:t>
      </w:r>
      <w:r w:rsidR="00257E3C">
        <w:t xml:space="preserve"> to learn what treatments might be coming down the pike. He mentioned a company that is fixing RNAs in place</w:t>
      </w:r>
      <w:r w:rsidR="00A62DD2">
        <w:t xml:space="preserve">, perhaps called </w:t>
      </w:r>
      <w:r w:rsidR="00257E3C">
        <w:t>Taysha and Neurogene</w:t>
      </w:r>
      <w:r w:rsidR="00930F87">
        <w:t>.</w:t>
      </w:r>
      <w:r w:rsidR="00257E3C">
        <w:t xml:space="preserve"> Another company, called Ultragenics</w:t>
      </w:r>
      <w:r w:rsidR="00FC61CE">
        <w:t>,</w:t>
      </w:r>
      <w:r w:rsidR="00257E3C">
        <w:t xml:space="preserve"> is looking at delivering antisense nucleotides to cells. </w:t>
      </w:r>
    </w:p>
    <w:p w14:paraId="1D57EBEF" w14:textId="737F61E0" w:rsidR="00A8410A" w:rsidRDefault="00257E3C" w:rsidP="00A8410A">
      <w:r>
        <w:t>Dr</w:t>
      </w:r>
      <w:r w:rsidR="00FC61CE">
        <w:t>.</w:t>
      </w:r>
      <w:r>
        <w:t xml:space="preserve"> Ro</w:t>
      </w:r>
      <w:r w:rsidR="00564B44">
        <w:t>s</w:t>
      </w:r>
      <w:r>
        <w:t>anne W</w:t>
      </w:r>
      <w:r w:rsidR="00564B44">
        <w:t>ecksbe</w:t>
      </w:r>
      <w:r>
        <w:t>rg</w:t>
      </w:r>
      <w:r w:rsidR="00A62DD2">
        <w:t xml:space="preserve"> asked if i</w:t>
      </w:r>
      <w:r>
        <w:t xml:space="preserve">n multisystem disorders like TBRS, </w:t>
      </w:r>
      <w:r w:rsidR="00A62DD2">
        <w:t>one might</w:t>
      </w:r>
      <w:r>
        <w:t xml:space="preserve"> get different impacts in different tissues</w:t>
      </w:r>
      <w:r w:rsidR="00A62DD2">
        <w:t>?</w:t>
      </w:r>
      <w:r>
        <w:t xml:space="preserve"> That’s something people need to look at. </w:t>
      </w:r>
      <w:r w:rsidR="00A62DD2">
        <w:t>She</w:t>
      </w:r>
      <w:r>
        <w:t xml:space="preserve"> wanted to layer this issue on</w:t>
      </w:r>
      <w:r w:rsidR="00A62DD2">
        <w:t xml:space="preserve"> top of everything </w:t>
      </w:r>
      <w:r w:rsidR="00713F02">
        <w:t>Dr. Gabel</w:t>
      </w:r>
      <w:r w:rsidR="00A62DD2">
        <w:t xml:space="preserve"> said. She went on, “</w:t>
      </w:r>
      <w:r>
        <w:t xml:space="preserve">Biomarker development is critical </w:t>
      </w:r>
      <w:r w:rsidR="00A62DD2">
        <w:t>fo</w:t>
      </w:r>
      <w:r>
        <w:t>r outcome measures</w:t>
      </w:r>
      <w:r w:rsidR="00A62DD2">
        <w:t>. It has</w:t>
      </w:r>
      <w:r>
        <w:t xml:space="preserve"> been shown that in clinical trials, there is a much better outcome of the entire trial if you have a biomarker that actually predicts what your clinical outcomes will be. But even more</w:t>
      </w:r>
      <w:r w:rsidR="00A62DD2">
        <w:t xml:space="preserve"> importantly</w:t>
      </w:r>
      <w:r>
        <w:t>, we are finding that different variants have different effects. There are a small number of other variants that fall into th</w:t>
      </w:r>
      <w:r w:rsidR="00A62DD2">
        <w:t>e milder</w:t>
      </w:r>
      <w:r>
        <w:t xml:space="preserve"> category</w:t>
      </w:r>
      <w:r w:rsidR="00A62DD2">
        <w:t>. It</w:t>
      </w:r>
      <w:r>
        <w:t xml:space="preserve"> might be worthwhile talking </w:t>
      </w:r>
      <w:r w:rsidR="00D677F7">
        <w:t xml:space="preserve">more about the milder cases? </w:t>
      </w:r>
    </w:p>
    <w:p w14:paraId="4D8C7CA1" w14:textId="77777777" w:rsidR="00D677F7" w:rsidRDefault="00257E3C" w:rsidP="00A8410A">
      <w:r>
        <w:t xml:space="preserve">A biomarker is a </w:t>
      </w:r>
      <w:r w:rsidR="00D677F7">
        <w:t>measurable</w:t>
      </w:r>
      <w:r>
        <w:t xml:space="preserve"> it</w:t>
      </w:r>
      <w:r w:rsidR="00D677F7">
        <w:t>e</w:t>
      </w:r>
      <w:r>
        <w:t xml:space="preserve">m that will show what the disease state </w:t>
      </w:r>
      <w:r w:rsidR="00D677F7">
        <w:t>actually</w:t>
      </w:r>
      <w:r>
        <w:t xml:space="preserve"> is. </w:t>
      </w:r>
      <w:r w:rsidR="00D677F7">
        <w:t xml:space="preserve">Think about blood </w:t>
      </w:r>
      <w:r>
        <w:t>sugar in diabetes</w:t>
      </w:r>
      <w:r w:rsidR="00D677F7">
        <w:t>, or PSA in prostate cancer</w:t>
      </w:r>
      <w:r>
        <w:t xml:space="preserve">. You can monitor treatment to show how well or badly the </w:t>
      </w:r>
      <w:r w:rsidR="00D677F7">
        <w:t>disease</w:t>
      </w:r>
      <w:r>
        <w:t xml:space="preserve"> is being treated, even though </w:t>
      </w:r>
      <w:r w:rsidR="00D677F7">
        <w:t xml:space="preserve">the disease may affect </w:t>
      </w:r>
      <w:r>
        <w:t xml:space="preserve">any number of organ systems. </w:t>
      </w:r>
    </w:p>
    <w:p w14:paraId="7ACEF7A7" w14:textId="5B2AC38A" w:rsidR="00257E3C" w:rsidRDefault="00D677F7" w:rsidP="00A8410A">
      <w:r>
        <w:t xml:space="preserve">Harrison </w:t>
      </w:r>
      <w:r w:rsidR="00713F02">
        <w:t>Gabel</w:t>
      </w:r>
      <w:r w:rsidR="0086547F">
        <w:t xml:space="preserve"> </w:t>
      </w:r>
      <w:r>
        <w:t xml:space="preserve">praised the work that </w:t>
      </w:r>
      <w:r w:rsidR="0086547F">
        <w:t>Dr</w:t>
      </w:r>
      <w:r w:rsidR="00FC61CE">
        <w:t>.</w:t>
      </w:r>
      <w:r w:rsidR="0086547F">
        <w:t xml:space="preserve"> We</w:t>
      </w:r>
      <w:r w:rsidR="00564B44">
        <w:t>ks</w:t>
      </w:r>
      <w:r w:rsidR="0086547F">
        <w:t>berg ha</w:t>
      </w:r>
      <w:r>
        <w:t>d</w:t>
      </w:r>
      <w:r w:rsidR="0086547F">
        <w:t xml:space="preserve"> done on methylation in the blood of TBRS persons. This tool makes a very quantitative </w:t>
      </w:r>
      <w:r w:rsidR="00FC61CE">
        <w:t>biomarker and</w:t>
      </w:r>
      <w:r>
        <w:t xml:space="preserve"> would let us </w:t>
      </w:r>
      <w:r w:rsidR="0086547F">
        <w:t>see if our therapy is doing its job. To further this tool, we need to know if changes in the blood also take place in other organs</w:t>
      </w:r>
      <w:r>
        <w:t>.</w:t>
      </w:r>
      <w:r w:rsidR="0086547F">
        <w:t xml:space="preserve"> </w:t>
      </w:r>
      <w:r w:rsidR="00930F87">
        <w:t>Rett</w:t>
      </w:r>
      <w:r w:rsidR="0086547F">
        <w:t xml:space="preserve"> </w:t>
      </w:r>
      <w:r>
        <w:t>S</w:t>
      </w:r>
      <w:r w:rsidR="0086547F">
        <w:t xml:space="preserve">yndrome doesn’t have a good biomarker, so researchers are using Cognitive </w:t>
      </w:r>
      <w:r>
        <w:t>T</w:t>
      </w:r>
      <w:r w:rsidR="0086547F">
        <w:t xml:space="preserve">esting, which is </w:t>
      </w:r>
      <w:r>
        <w:t xml:space="preserve">both </w:t>
      </w:r>
      <w:r w:rsidR="0086547F">
        <w:t>cumbersome and not as precise as Dr</w:t>
      </w:r>
      <w:r w:rsidR="00FC61CE">
        <w:t>.</w:t>
      </w:r>
      <w:r w:rsidR="0086547F">
        <w:t xml:space="preserve"> We</w:t>
      </w:r>
      <w:r w:rsidR="00564B44">
        <w:t>ks</w:t>
      </w:r>
      <w:r w:rsidR="0086547F">
        <w:t>ber</w:t>
      </w:r>
      <w:r>
        <w:t>g</w:t>
      </w:r>
      <w:r w:rsidR="0086547F">
        <w:t>’s</w:t>
      </w:r>
      <w:r w:rsidR="00564B44">
        <w:t xml:space="preserve"> </w:t>
      </w:r>
      <w:r w:rsidR="0086547F">
        <w:t xml:space="preserve">molecular </w:t>
      </w:r>
      <w:r>
        <w:t xml:space="preserve">biomarker </w:t>
      </w:r>
      <w:r w:rsidR="0086547F">
        <w:t xml:space="preserve">would be. </w:t>
      </w:r>
    </w:p>
    <w:p w14:paraId="19324917" w14:textId="59795D9E" w:rsidR="0086547F" w:rsidRDefault="00D677F7" w:rsidP="00A8410A">
      <w:r>
        <w:t xml:space="preserve">Community members may be familiar with the Clinical Trial Readiness campaign that Jill Kiernan and Kit Church </w:t>
      </w:r>
      <w:r w:rsidR="0086547F">
        <w:t xml:space="preserve">have been mapping out. </w:t>
      </w:r>
      <w:r>
        <w:t>Good biomarkers are an important part of clinical trial readiness.</w:t>
      </w:r>
    </w:p>
    <w:p w14:paraId="629FB373" w14:textId="72DDE6E1" w:rsidR="0086547F" w:rsidRDefault="0086547F" w:rsidP="00A8410A">
      <w:r>
        <w:lastRenderedPageBreak/>
        <w:t>Dr</w:t>
      </w:r>
      <w:r w:rsidR="00FC61CE">
        <w:t>.</w:t>
      </w:r>
      <w:r>
        <w:t xml:space="preserve"> We</w:t>
      </w:r>
      <w:r w:rsidR="00564B44">
        <w:t>ks</w:t>
      </w:r>
      <w:r>
        <w:t xml:space="preserve">berg pointed out that Dr. Shaimaa Helal has been working on blood methylation levels and found that the biomarker correlates well with cognitive function, at least in </w:t>
      </w:r>
      <w:r w:rsidR="00D677F7">
        <w:t>the mouse equivalent of R</w:t>
      </w:r>
      <w:r>
        <w:t>882</w:t>
      </w:r>
      <w:r w:rsidR="00D677F7">
        <w:t xml:space="preserve"> TBRS</w:t>
      </w:r>
      <w:r w:rsidR="00A04905">
        <w:t>.</w:t>
      </w:r>
    </w:p>
    <w:p w14:paraId="6C6562EA" w14:textId="63456006" w:rsidR="00A04905" w:rsidRDefault="00A04905" w:rsidP="00A8410A">
      <w:r>
        <w:t xml:space="preserve">Another </w:t>
      </w:r>
      <w:r w:rsidR="00FC61CE">
        <w:t xml:space="preserve">listener </w:t>
      </w:r>
      <w:r>
        <w:t>queried how much international research information exchange was going on?</w:t>
      </w:r>
    </w:p>
    <w:p w14:paraId="578BFDA5" w14:textId="13A910E6" w:rsidR="00A04905" w:rsidRDefault="00D677F7" w:rsidP="00A8410A">
      <w:r>
        <w:t>Jill answered that we,</w:t>
      </w:r>
      <w:r w:rsidR="00A04905">
        <w:t xml:space="preserve"> the TBRS Community, definitely have an international presence. We have come </w:t>
      </w:r>
      <w:r>
        <w:t xml:space="preserve">so </w:t>
      </w:r>
      <w:r w:rsidR="00A04905">
        <w:t>very far in only 11 years. There are researchers from all over the world who are collaborating.  As much as possible we are pulling in researchers in G</w:t>
      </w:r>
      <w:r>
        <w:t xml:space="preserve">reat </w:t>
      </w:r>
      <w:r w:rsidR="00A04905">
        <w:t>B</w:t>
      </w:r>
      <w:r>
        <w:t>ritain</w:t>
      </w:r>
      <w:r w:rsidR="00A04905">
        <w:t xml:space="preserve"> and in Spain. The health care systems are so different </w:t>
      </w:r>
      <w:r>
        <w:t>that</w:t>
      </w:r>
      <w:r w:rsidR="00A04905">
        <w:t xml:space="preserve"> it makes it </w:t>
      </w:r>
      <w:r>
        <w:t xml:space="preserve">clinical information </w:t>
      </w:r>
      <w:r w:rsidR="00A04905">
        <w:t>harder to exchange</w:t>
      </w:r>
      <w:r>
        <w:t>, but we still can share the b</w:t>
      </w:r>
      <w:r w:rsidR="00A04905">
        <w:t>iochemical data</w:t>
      </w:r>
      <w:r>
        <w:t>.</w:t>
      </w:r>
      <w:r w:rsidR="00A04905">
        <w:t xml:space="preserve"> </w:t>
      </w:r>
    </w:p>
    <w:p w14:paraId="0F42DF96" w14:textId="77777777" w:rsidR="00D677F7" w:rsidRDefault="00A04905" w:rsidP="00A8410A">
      <w:r>
        <w:t xml:space="preserve">Cindy </w:t>
      </w:r>
      <w:r w:rsidR="00D677F7">
        <w:t>wondered</w:t>
      </w:r>
      <w:r>
        <w:t xml:space="preserve"> who would determine which patients </w:t>
      </w:r>
      <w:r w:rsidR="00D677F7">
        <w:t>would be</w:t>
      </w:r>
      <w:r>
        <w:t xml:space="preserve"> eligible for the treatment? </w:t>
      </w:r>
    </w:p>
    <w:p w14:paraId="5EB780DB" w14:textId="78F79001" w:rsidR="00A04905" w:rsidRDefault="00713F02" w:rsidP="00A8410A">
      <w:r>
        <w:t>Dr. Gabel</w:t>
      </w:r>
      <w:r w:rsidR="00D677F7">
        <w:t xml:space="preserve"> replied that i</w:t>
      </w:r>
      <w:r w:rsidR="00A04905">
        <w:t>t might depend o</w:t>
      </w:r>
      <w:r w:rsidR="00D677F7">
        <w:t>n</w:t>
      </w:r>
      <w:r w:rsidR="00A04905">
        <w:t xml:space="preserve"> the genetic variant, the patient’s condition, and a number of considerations that we don’t </w:t>
      </w:r>
      <w:r w:rsidR="00D677F7">
        <w:t xml:space="preserve">even </w:t>
      </w:r>
      <w:r w:rsidR="00A04905">
        <w:t xml:space="preserve">know about yet. Geography may also play a part. In the early days, </w:t>
      </w:r>
      <w:r w:rsidR="00564B44">
        <w:t>c</w:t>
      </w:r>
      <w:r w:rsidR="00A04905">
        <w:t xml:space="preserve">linical </w:t>
      </w:r>
      <w:r w:rsidR="00564B44">
        <w:t>t</w:t>
      </w:r>
      <w:r w:rsidR="00A04905">
        <w:t xml:space="preserve">rials are very much a two-way street between researchers and caregivers. </w:t>
      </w:r>
    </w:p>
    <w:p w14:paraId="6D233E41" w14:textId="24C2A393" w:rsidR="00A04905" w:rsidRDefault="00A04905" w:rsidP="00A04905">
      <w:r>
        <w:t xml:space="preserve">Our TBRS </w:t>
      </w:r>
      <w:r w:rsidR="00564B44">
        <w:t>C</w:t>
      </w:r>
      <w:r>
        <w:t>ommunity is one of the more collaborative research communities that Dr H</w:t>
      </w:r>
      <w:r w:rsidR="00D677F7">
        <w:t>arrison</w:t>
      </w:r>
      <w:r>
        <w:t xml:space="preserve"> </w:t>
      </w:r>
      <w:r w:rsidR="00FC61CE">
        <w:t>Gabel knows</w:t>
      </w:r>
      <w:r>
        <w:t xml:space="preserve"> about. He wanted to emphasize that we are keen to collaborate with researchers from any country. </w:t>
      </w:r>
    </w:p>
    <w:p w14:paraId="196C5C72" w14:textId="77777777" w:rsidR="00A04905" w:rsidRDefault="00A04905" w:rsidP="00A8410A"/>
    <w:p w14:paraId="60724B2C" w14:textId="77777777" w:rsidR="00A8410A" w:rsidRDefault="00A8410A" w:rsidP="00A8410A"/>
    <w:p w14:paraId="7A004CE6" w14:textId="77777777" w:rsidR="006D68BE" w:rsidRDefault="006D68BE"/>
    <w:p w14:paraId="64C6ED42" w14:textId="77777777" w:rsidR="006D68BE" w:rsidRDefault="006D68BE"/>
    <w:p w14:paraId="7EB7F7DA" w14:textId="14191B54" w:rsidR="00302510" w:rsidRDefault="00302510">
      <w:r>
        <w:t xml:space="preserve"> </w:t>
      </w:r>
    </w:p>
    <w:p w14:paraId="3AFE8C5B" w14:textId="77777777" w:rsidR="00302510" w:rsidRDefault="00302510"/>
    <w:p w14:paraId="0DBA1FED" w14:textId="77777777" w:rsidR="00302510" w:rsidRDefault="00302510"/>
    <w:sectPr w:rsidR="003025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herine Church" w:date="2025-06-23T18:58:00Z" w:initials="KC">
    <w:p w14:paraId="56AF4132" w14:textId="77777777" w:rsidR="00564B44" w:rsidRDefault="00564B44" w:rsidP="00564B44">
      <w:pPr>
        <w:pStyle w:val="CommentText"/>
      </w:pPr>
      <w:r>
        <w:rPr>
          <w:rStyle w:val="CommentReference"/>
        </w:rPr>
        <w:annotationRef/>
      </w:r>
      <w:r>
        <w:t xml:space="preserve">I suggest using this title, so it is easy to connect and find the related YouTube video. Here is the link as well: </w:t>
      </w:r>
      <w:hyperlink r:id="rId1" w:history="1">
        <w:r>
          <w:rPr>
            <w:rStyle w:val="Hyperlink"/>
          </w:rPr>
          <w:t>https://www.youtube.com/watch?v=kdFXoaZuzu4&amp;t=1s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AF41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EA88D" w16cex:dateUtc="2025-06-25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F4132" w16cid:durableId="586EA8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304B1"/>
    <w:multiLevelType w:val="hybridMultilevel"/>
    <w:tmpl w:val="F3AC96CC"/>
    <w:lvl w:ilvl="0" w:tplc="F2A41D9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7891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Church">
    <w15:presenceInfo w15:providerId="AD" w15:userId="S::kit@tbrsyndrome.onmicrosoft.com::b3b452c6-88e4-4365-b160-e86d3cf61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10"/>
    <w:rsid w:val="00070BB7"/>
    <w:rsid w:val="001E3692"/>
    <w:rsid w:val="00257E3C"/>
    <w:rsid w:val="002A3F2A"/>
    <w:rsid w:val="00302510"/>
    <w:rsid w:val="00333EB6"/>
    <w:rsid w:val="00513594"/>
    <w:rsid w:val="00564B44"/>
    <w:rsid w:val="005C368F"/>
    <w:rsid w:val="00601FE2"/>
    <w:rsid w:val="006D68BE"/>
    <w:rsid w:val="00713F02"/>
    <w:rsid w:val="00720BCB"/>
    <w:rsid w:val="00767E4B"/>
    <w:rsid w:val="007A11BF"/>
    <w:rsid w:val="007E7F17"/>
    <w:rsid w:val="007F3651"/>
    <w:rsid w:val="0083191C"/>
    <w:rsid w:val="0086547F"/>
    <w:rsid w:val="00896051"/>
    <w:rsid w:val="00930F87"/>
    <w:rsid w:val="009D612E"/>
    <w:rsid w:val="00A04905"/>
    <w:rsid w:val="00A62DD2"/>
    <w:rsid w:val="00A8410A"/>
    <w:rsid w:val="00B77FC1"/>
    <w:rsid w:val="00BB4F16"/>
    <w:rsid w:val="00BF6ECF"/>
    <w:rsid w:val="00C03156"/>
    <w:rsid w:val="00CE152B"/>
    <w:rsid w:val="00CE3D6D"/>
    <w:rsid w:val="00D677F7"/>
    <w:rsid w:val="00EE0508"/>
    <w:rsid w:val="00EF0716"/>
    <w:rsid w:val="00F32C3A"/>
    <w:rsid w:val="00FC33DC"/>
    <w:rsid w:val="00FC61CE"/>
    <w:rsid w:val="00FD03C6"/>
    <w:rsid w:val="00FD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85BF"/>
  <w15:chartTrackingRefBased/>
  <w15:docId w15:val="{5DCE7FA7-813A-4C6A-954D-880EF172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510"/>
    <w:rPr>
      <w:rFonts w:eastAsiaTheme="majorEastAsia" w:cstheme="majorBidi"/>
      <w:color w:val="272727" w:themeColor="text1" w:themeTint="D8"/>
    </w:rPr>
  </w:style>
  <w:style w:type="paragraph" w:styleId="Title">
    <w:name w:val="Title"/>
    <w:basedOn w:val="Normal"/>
    <w:next w:val="Normal"/>
    <w:link w:val="TitleChar"/>
    <w:uiPriority w:val="10"/>
    <w:qFormat/>
    <w:rsid w:val="00302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510"/>
    <w:pPr>
      <w:spacing w:before="160"/>
      <w:jc w:val="center"/>
    </w:pPr>
    <w:rPr>
      <w:i/>
      <w:iCs/>
      <w:color w:val="404040" w:themeColor="text1" w:themeTint="BF"/>
    </w:rPr>
  </w:style>
  <w:style w:type="character" w:customStyle="1" w:styleId="QuoteChar">
    <w:name w:val="Quote Char"/>
    <w:basedOn w:val="DefaultParagraphFont"/>
    <w:link w:val="Quote"/>
    <w:uiPriority w:val="29"/>
    <w:rsid w:val="00302510"/>
    <w:rPr>
      <w:i/>
      <w:iCs/>
      <w:color w:val="404040" w:themeColor="text1" w:themeTint="BF"/>
    </w:rPr>
  </w:style>
  <w:style w:type="paragraph" w:styleId="ListParagraph">
    <w:name w:val="List Paragraph"/>
    <w:basedOn w:val="Normal"/>
    <w:uiPriority w:val="34"/>
    <w:qFormat/>
    <w:rsid w:val="00302510"/>
    <w:pPr>
      <w:ind w:left="720"/>
      <w:contextualSpacing/>
    </w:pPr>
  </w:style>
  <w:style w:type="character" w:styleId="IntenseEmphasis">
    <w:name w:val="Intense Emphasis"/>
    <w:basedOn w:val="DefaultParagraphFont"/>
    <w:uiPriority w:val="21"/>
    <w:qFormat/>
    <w:rsid w:val="00302510"/>
    <w:rPr>
      <w:i/>
      <w:iCs/>
      <w:color w:val="0F4761" w:themeColor="accent1" w:themeShade="BF"/>
    </w:rPr>
  </w:style>
  <w:style w:type="paragraph" w:styleId="IntenseQuote">
    <w:name w:val="Intense Quote"/>
    <w:basedOn w:val="Normal"/>
    <w:next w:val="Normal"/>
    <w:link w:val="IntenseQuoteChar"/>
    <w:uiPriority w:val="30"/>
    <w:qFormat/>
    <w:rsid w:val="00302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510"/>
    <w:rPr>
      <w:i/>
      <w:iCs/>
      <w:color w:val="0F4761" w:themeColor="accent1" w:themeShade="BF"/>
    </w:rPr>
  </w:style>
  <w:style w:type="character" w:styleId="IntenseReference">
    <w:name w:val="Intense Reference"/>
    <w:basedOn w:val="DefaultParagraphFont"/>
    <w:uiPriority w:val="32"/>
    <w:qFormat/>
    <w:rsid w:val="00302510"/>
    <w:rPr>
      <w:b/>
      <w:bCs/>
      <w:smallCaps/>
      <w:color w:val="0F4761" w:themeColor="accent1" w:themeShade="BF"/>
      <w:spacing w:val="5"/>
    </w:rPr>
  </w:style>
  <w:style w:type="paragraph" w:styleId="Revision">
    <w:name w:val="Revision"/>
    <w:hidden/>
    <w:uiPriority w:val="99"/>
    <w:semiHidden/>
    <w:rsid w:val="00713F02"/>
    <w:pPr>
      <w:spacing w:after="0" w:line="240" w:lineRule="auto"/>
    </w:pPr>
  </w:style>
  <w:style w:type="character" w:styleId="Hyperlink">
    <w:name w:val="Hyperlink"/>
    <w:basedOn w:val="DefaultParagraphFont"/>
    <w:uiPriority w:val="99"/>
    <w:semiHidden/>
    <w:unhideWhenUsed/>
    <w:rsid w:val="00564B44"/>
    <w:rPr>
      <w:color w:val="467886" w:themeColor="hyperlink"/>
      <w:u w:val="single"/>
    </w:rPr>
  </w:style>
  <w:style w:type="paragraph" w:styleId="CommentText">
    <w:name w:val="annotation text"/>
    <w:basedOn w:val="Normal"/>
    <w:link w:val="CommentTextChar"/>
    <w:uiPriority w:val="99"/>
    <w:semiHidden/>
    <w:unhideWhenUsed/>
    <w:rsid w:val="00564B44"/>
    <w:pPr>
      <w:spacing w:line="240" w:lineRule="auto"/>
    </w:pPr>
    <w:rPr>
      <w:sz w:val="20"/>
      <w:szCs w:val="20"/>
    </w:rPr>
  </w:style>
  <w:style w:type="character" w:customStyle="1" w:styleId="CommentTextChar">
    <w:name w:val="Comment Text Char"/>
    <w:basedOn w:val="DefaultParagraphFont"/>
    <w:link w:val="CommentText"/>
    <w:uiPriority w:val="99"/>
    <w:semiHidden/>
    <w:rsid w:val="00564B44"/>
    <w:rPr>
      <w:sz w:val="20"/>
      <w:szCs w:val="20"/>
    </w:rPr>
  </w:style>
  <w:style w:type="character" w:styleId="CommentReference">
    <w:name w:val="annotation reference"/>
    <w:basedOn w:val="DefaultParagraphFont"/>
    <w:uiPriority w:val="99"/>
    <w:semiHidden/>
    <w:unhideWhenUsed/>
    <w:rsid w:val="00564B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264986">
      <w:bodyDiv w:val="1"/>
      <w:marLeft w:val="0"/>
      <w:marRight w:val="0"/>
      <w:marTop w:val="0"/>
      <w:marBottom w:val="0"/>
      <w:divBdr>
        <w:top w:val="none" w:sz="0" w:space="0" w:color="auto"/>
        <w:left w:val="none" w:sz="0" w:space="0" w:color="auto"/>
        <w:bottom w:val="none" w:sz="0" w:space="0" w:color="auto"/>
        <w:right w:val="none" w:sz="0" w:space="0" w:color="auto"/>
      </w:divBdr>
    </w:div>
    <w:div w:id="7895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youtube.com/watch?v=kdFXoaZuzu4&amp;t=1s"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Vicken Totten</dc:creator>
  <cp:keywords/>
  <dc:description/>
  <cp:lastModifiedBy>Vicken Totten</cp:lastModifiedBy>
  <cp:revision>3</cp:revision>
  <dcterms:created xsi:type="dcterms:W3CDTF">2025-06-23T18:00:00Z</dcterms:created>
  <dcterms:modified xsi:type="dcterms:W3CDTF">2025-06-25T12:28:00Z</dcterms:modified>
</cp:coreProperties>
</file>